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7"/>
      </w:tblGrid>
      <w:tr w:rsidR="00D64B3A">
        <w:tc>
          <w:tcPr>
            <w:tcW w:w="4677" w:type="dxa"/>
          </w:tcPr>
          <w:p w:rsidR="00D64B3A" w:rsidRDefault="00D64B3A">
            <w:pPr>
              <w:autoSpaceDE w:val="0"/>
              <w:autoSpaceDN w:val="0"/>
              <w:adjustRightInd w:val="0"/>
              <w:spacing w:after="0" w:line="240" w:lineRule="auto"/>
              <w:rPr>
                <w:rFonts w:ascii="Calibri" w:hAnsi="Calibri" w:cs="Calibri"/>
              </w:rPr>
            </w:pPr>
            <w:r>
              <w:rPr>
                <w:rFonts w:ascii="Calibri" w:hAnsi="Calibri" w:cs="Calibri"/>
              </w:rPr>
              <w:t>12 июля 2006 года</w:t>
            </w:r>
          </w:p>
        </w:tc>
        <w:tc>
          <w:tcPr>
            <w:tcW w:w="4677" w:type="dxa"/>
          </w:tcPr>
          <w:p w:rsidR="00D64B3A" w:rsidRDefault="00D64B3A">
            <w:pPr>
              <w:autoSpaceDE w:val="0"/>
              <w:autoSpaceDN w:val="0"/>
              <w:adjustRightInd w:val="0"/>
              <w:spacing w:after="0" w:line="240" w:lineRule="auto"/>
              <w:jc w:val="right"/>
              <w:rPr>
                <w:rFonts w:ascii="Calibri" w:hAnsi="Calibri" w:cs="Calibri"/>
              </w:rPr>
            </w:pPr>
            <w:r>
              <w:rPr>
                <w:rFonts w:ascii="Calibri" w:hAnsi="Calibri" w:cs="Calibri"/>
              </w:rPr>
              <w:t>N 1406-с-XIV</w:t>
            </w:r>
          </w:p>
        </w:tc>
      </w:tr>
    </w:tbl>
    <w:p w:rsidR="00D64B3A" w:rsidRDefault="00D64B3A" w:rsidP="00D64B3A">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64B3A" w:rsidRDefault="00D64B3A" w:rsidP="00D64B3A">
      <w:pPr>
        <w:autoSpaceDE w:val="0"/>
        <w:autoSpaceDN w:val="0"/>
        <w:adjustRightInd w:val="0"/>
        <w:spacing w:after="0" w:line="240" w:lineRule="auto"/>
        <w:outlineLvl w:val="0"/>
        <w:rPr>
          <w:rFonts w:ascii="Calibri" w:hAnsi="Calibri" w:cs="Calibri"/>
        </w:rPr>
      </w:pPr>
    </w:p>
    <w:p w:rsidR="00D64B3A" w:rsidRDefault="00D64B3A" w:rsidP="00D64B3A">
      <w:pPr>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64B3A" w:rsidRDefault="00D64B3A" w:rsidP="00D64B3A">
      <w:pPr>
        <w:autoSpaceDE w:val="0"/>
        <w:autoSpaceDN w:val="0"/>
        <w:adjustRightInd w:val="0"/>
        <w:spacing w:after="0" w:line="240" w:lineRule="auto"/>
        <w:jc w:val="center"/>
        <w:rPr>
          <w:rFonts w:ascii="Calibri" w:hAnsi="Calibri" w:cs="Calibri"/>
          <w:b/>
          <w:bCs/>
        </w:rPr>
      </w:pPr>
      <w:r>
        <w:rPr>
          <w:rFonts w:ascii="Calibri" w:hAnsi="Calibri" w:cs="Calibri"/>
          <w:b/>
          <w:bCs/>
        </w:rPr>
        <w:t>РЕСПУБЛИКИ АБХАЗИЯ</w:t>
      </w:r>
    </w:p>
    <w:p w:rsidR="00D64B3A" w:rsidRDefault="00D64B3A" w:rsidP="00D64B3A">
      <w:pPr>
        <w:autoSpaceDE w:val="0"/>
        <w:autoSpaceDN w:val="0"/>
        <w:adjustRightInd w:val="0"/>
        <w:spacing w:after="0" w:line="240" w:lineRule="auto"/>
        <w:jc w:val="center"/>
        <w:rPr>
          <w:rFonts w:ascii="Calibri" w:hAnsi="Calibri" w:cs="Calibri"/>
          <w:b/>
          <w:bCs/>
        </w:rPr>
      </w:pPr>
    </w:p>
    <w:p w:rsidR="00D64B3A" w:rsidRDefault="00D64B3A" w:rsidP="00D64B3A">
      <w:pPr>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СТРАХОВАНИИ</w:t>
      </w:r>
    </w:p>
    <w:p w:rsidR="00D64B3A" w:rsidRDefault="00D64B3A" w:rsidP="00D64B3A">
      <w:pPr>
        <w:autoSpaceDE w:val="0"/>
        <w:autoSpaceDN w:val="0"/>
        <w:adjustRightInd w:val="0"/>
        <w:spacing w:after="0" w:line="240" w:lineRule="auto"/>
        <w:jc w:val="center"/>
        <w:rPr>
          <w:rFonts w:ascii="Calibri" w:hAnsi="Calibri" w:cs="Calibri"/>
        </w:rPr>
      </w:pPr>
    </w:p>
    <w:p w:rsidR="00D64B3A" w:rsidRDefault="00D64B3A" w:rsidP="00D64B3A">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64B3A" w:rsidRDefault="00D64B3A" w:rsidP="00D64B3A">
      <w:pPr>
        <w:autoSpaceDE w:val="0"/>
        <w:autoSpaceDN w:val="0"/>
        <w:adjustRightInd w:val="0"/>
        <w:spacing w:after="0" w:line="240" w:lineRule="auto"/>
        <w:jc w:val="right"/>
        <w:rPr>
          <w:rFonts w:ascii="Calibri" w:hAnsi="Calibri" w:cs="Calibri"/>
        </w:rPr>
      </w:pPr>
      <w:r>
        <w:rPr>
          <w:rFonts w:ascii="Calibri" w:hAnsi="Calibri" w:cs="Calibri"/>
        </w:rPr>
        <w:t>Народным Собранием-</w:t>
      </w:r>
    </w:p>
    <w:p w:rsidR="00D64B3A" w:rsidRDefault="00D64B3A" w:rsidP="00D64B3A">
      <w:pPr>
        <w:autoSpaceDE w:val="0"/>
        <w:autoSpaceDN w:val="0"/>
        <w:adjustRightInd w:val="0"/>
        <w:spacing w:after="0" w:line="240" w:lineRule="auto"/>
        <w:jc w:val="right"/>
        <w:rPr>
          <w:rFonts w:ascii="Calibri" w:hAnsi="Calibri" w:cs="Calibri"/>
        </w:rPr>
      </w:pPr>
      <w:r>
        <w:rPr>
          <w:rFonts w:ascii="Calibri" w:hAnsi="Calibri" w:cs="Calibri"/>
        </w:rPr>
        <w:t>Парламентом Республики Абхазия</w:t>
      </w:r>
    </w:p>
    <w:p w:rsidR="00D64B3A" w:rsidRDefault="00D64B3A" w:rsidP="00D64B3A">
      <w:pPr>
        <w:autoSpaceDE w:val="0"/>
        <w:autoSpaceDN w:val="0"/>
        <w:adjustRightInd w:val="0"/>
        <w:spacing w:after="0" w:line="240" w:lineRule="auto"/>
        <w:jc w:val="right"/>
        <w:rPr>
          <w:rFonts w:ascii="Calibri" w:hAnsi="Calibri" w:cs="Calibri"/>
        </w:rPr>
      </w:pPr>
      <w:r>
        <w:rPr>
          <w:rFonts w:ascii="Calibri" w:hAnsi="Calibri" w:cs="Calibri"/>
        </w:rPr>
        <w:t>28 июня 2006 года</w:t>
      </w:r>
    </w:p>
    <w:p w:rsidR="00D64B3A" w:rsidRDefault="00D64B3A" w:rsidP="00D64B3A">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D64B3A" w:rsidRDefault="00D64B3A">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w:t>
            </w:r>
            <w:hyperlink r:id="rId4" w:history="1">
              <w:r>
                <w:rPr>
                  <w:rFonts w:ascii="Calibri" w:hAnsi="Calibri" w:cs="Calibri"/>
                  <w:color w:val="0000FF"/>
                </w:rPr>
                <w:t>Закона</w:t>
              </w:r>
            </w:hyperlink>
            <w:r>
              <w:rPr>
                <w:rFonts w:ascii="Calibri" w:hAnsi="Calibri" w:cs="Calibri"/>
                <w:color w:val="392C69"/>
              </w:rPr>
              <w:t xml:space="preserve"> Республики Абхазия</w:t>
            </w:r>
            <w:proofErr w:type="gramEnd"/>
          </w:p>
          <w:p w:rsidR="00D64B3A" w:rsidRDefault="00D64B3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19.12.2007 N 1907-с-IV)</w:t>
            </w:r>
          </w:p>
        </w:tc>
      </w:tr>
    </w:tbl>
    <w:p w:rsidR="00D64B3A" w:rsidRDefault="00D64B3A" w:rsidP="00D64B3A">
      <w:pPr>
        <w:autoSpaceDE w:val="0"/>
        <w:autoSpaceDN w:val="0"/>
        <w:adjustRightInd w:val="0"/>
        <w:spacing w:after="0" w:line="240" w:lineRule="auto"/>
        <w:jc w:val="center"/>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потерпевших на возмещение вреда, причиненного их жизни, здоровью или имуществу, настоящим Законом определяются правовые, экономические и организационные основы обязательного страхования (далее - обязательное страхование).</w:t>
      </w:r>
    </w:p>
    <w:p w:rsidR="00D64B3A" w:rsidRDefault="00D64B3A" w:rsidP="00D64B3A">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64B3A" w:rsidRDefault="00D64B3A">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Пунктуация статьи 1 приводится в соответствии с текстом официальной публикации.</w:t>
            </w:r>
          </w:p>
        </w:tc>
      </w:tr>
    </w:tbl>
    <w:p w:rsidR="00D64B3A" w:rsidRDefault="00D64B3A" w:rsidP="00D64B3A">
      <w:pPr>
        <w:autoSpaceDE w:val="0"/>
        <w:autoSpaceDN w:val="0"/>
        <w:adjustRightInd w:val="0"/>
        <w:spacing w:before="280" w:after="0" w:line="240" w:lineRule="auto"/>
        <w:ind w:firstLine="540"/>
        <w:jc w:val="both"/>
        <w:outlineLvl w:val="0"/>
        <w:rPr>
          <w:rFonts w:ascii="Calibri" w:hAnsi="Calibri" w:cs="Calibri"/>
        </w:rPr>
      </w:pPr>
      <w:r>
        <w:rPr>
          <w:rFonts w:ascii="Calibri" w:hAnsi="Calibri" w:cs="Calibri"/>
        </w:rPr>
        <w:t>Статья 1. Основные понятия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основные понятия: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обязательное страхование - страхование, осуществляемое в силу настоящего Закона, </w:t>
      </w:r>
      <w:hyperlink r:id="rId5" w:history="1">
        <w:r>
          <w:rPr>
            <w:rFonts w:ascii="Calibri" w:hAnsi="Calibri" w:cs="Calibri"/>
            <w:color w:val="0000FF"/>
          </w:rPr>
          <w:t>Закона</w:t>
        </w:r>
      </w:hyperlink>
      <w:r>
        <w:rPr>
          <w:rFonts w:ascii="Calibri" w:hAnsi="Calibri" w:cs="Calibri"/>
        </w:rPr>
        <w:t xml:space="preserve"> Республики Абхазия "О страховании", иных законов и принятых в соответствии с ними нормативно-правовых актов Республики Абхазия;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договор обязательного страхования - договор страхования, заключенный в соответствии с настоящим Законом, </w:t>
      </w:r>
      <w:hyperlink r:id="rId6" w:history="1">
        <w:r>
          <w:rPr>
            <w:rFonts w:ascii="Calibri" w:hAnsi="Calibri" w:cs="Calibri"/>
            <w:color w:val="0000FF"/>
          </w:rPr>
          <w:t>Законом</w:t>
        </w:r>
      </w:hyperlink>
      <w:r>
        <w:rPr>
          <w:rFonts w:ascii="Calibri" w:hAnsi="Calibri" w:cs="Calibri"/>
        </w:rPr>
        <w:t xml:space="preserve"> Республики Абхазия "О страховании", иных законов и принятых в соответствии с ними нормативно-правовых актов Республики Абхазия;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полис обязательного страхования - документ, удостоверяющий осуществление обязательного страхования, является документом строгой отчетности;</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потерпевший - лицо, жизни, здоровью или имуществу которого был причинен вред;</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место жительства (место нахождения) потерпевшего - определенное в соответствии с гражданским законодательством место жительства гражданина или место нахождения юридического лица, </w:t>
      </w:r>
      <w:proofErr w:type="gramStart"/>
      <w:r>
        <w:rPr>
          <w:rFonts w:ascii="Calibri" w:hAnsi="Calibri" w:cs="Calibri"/>
        </w:rPr>
        <w:t>признаваемых</w:t>
      </w:r>
      <w:proofErr w:type="gramEnd"/>
      <w:r>
        <w:rPr>
          <w:rFonts w:ascii="Calibri" w:hAnsi="Calibri" w:cs="Calibri"/>
        </w:rPr>
        <w:t xml:space="preserve"> потерпевшими;</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несчастный случай - внезапное и вредное разовое воздействие внешней силы при отсутствии умысла со стороны потерпевшего;</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иностранные физические и юридические лица:</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иностранные граждане, имеющие постоянное место жительства за пределами Республики Абхазия, в том числе временно находящиеся в Республике Абхазия;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юридические лица, созданные в соответствии с законодательством иностранных государств;</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организации, не являющиеся юридическими лицами, с местонахождением за пределами Республики Абхазия, созданные в соответствии с законодательством иностранных государств;</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дипломатические представительства и другие официальные представительства иностранных государств, находящиеся в Республике Абхазия;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международные организации, их филиалы и представительства.</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страхователь - лицо, заключившее со страховщиком договор обязательного страхования;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страховщик - страховая организация, которая вправе осуществлять обязательное страхование в соответствии с разрешением (лицензией), выданным органом по надзору за страховой деятельностью в установленном законодательством Республики Абхазия порядке;</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w:t>
      </w:r>
      <w:proofErr w:type="spellStart"/>
      <w:r>
        <w:rPr>
          <w:rFonts w:ascii="Calibri" w:hAnsi="Calibri" w:cs="Calibri"/>
        </w:rPr>
        <w:t>выгодоприобретателю</w:t>
      </w:r>
      <w:proofErr w:type="spellEnd"/>
      <w:r>
        <w:rPr>
          <w:rFonts w:ascii="Calibri" w:hAnsi="Calibri" w:cs="Calibri"/>
        </w:rPr>
        <w:t xml:space="preserve"> или иным третьим лицам;</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страховая сумма (сумма страхового покрытия) - сумма </w:t>
      </w:r>
      <w:proofErr w:type="gramStart"/>
      <w:r>
        <w:rPr>
          <w:rFonts w:ascii="Calibri" w:hAnsi="Calibri" w:cs="Calibri"/>
        </w:rPr>
        <w:t>средств</w:t>
      </w:r>
      <w:proofErr w:type="gramEnd"/>
      <w:r>
        <w:rPr>
          <w:rFonts w:ascii="Calibri" w:hAnsi="Calibri" w:cs="Calibri"/>
        </w:rPr>
        <w:t xml:space="preserve"> в пределах которой страховщик несет ответственность перед страхователем, застрахованным либо </w:t>
      </w:r>
      <w:proofErr w:type="spellStart"/>
      <w:r>
        <w:rPr>
          <w:rFonts w:ascii="Calibri" w:hAnsi="Calibri" w:cs="Calibri"/>
        </w:rPr>
        <w:t>выгодоприобретателем</w:t>
      </w:r>
      <w:proofErr w:type="spellEnd"/>
      <w:r>
        <w:rPr>
          <w:rFonts w:ascii="Calibri" w:hAnsi="Calibri" w:cs="Calibri"/>
        </w:rPr>
        <w:t>, по договору обязательного страхования;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страховые взносы - плата за страхование, которую, страхователь обязан внести страховщику в соответствии с договором обязательного страхования или законом;</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страховые тарифы - ставка страхового взноса с единицы страховой суммы или объекта страхования. Страховые тарифы по обязательным видам страхования устанавливаются или регулируются в соответствии с законами об обязательном страховании;</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страховая выплата - сумма </w:t>
      </w:r>
      <w:proofErr w:type="gramStart"/>
      <w:r>
        <w:rPr>
          <w:rFonts w:ascii="Calibri" w:hAnsi="Calibri" w:cs="Calibri"/>
        </w:rPr>
        <w:t>средств</w:t>
      </w:r>
      <w:proofErr w:type="gramEnd"/>
      <w:r>
        <w:rPr>
          <w:rFonts w:ascii="Calibri" w:hAnsi="Calibri" w:cs="Calibri"/>
        </w:rPr>
        <w:t xml:space="preserve"> подлежащая выплате в соответствии с договором обязательного страхования, в пределах суммы страхового покрытия определяемой Законами об обязательном страховании.</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Законодательство Республики Абхазия об обязательном страховании</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Республики Абхазия об обязательном страховании состоит из Гражданского </w:t>
      </w:r>
      <w:hyperlink r:id="rId7" w:history="1">
        <w:r>
          <w:rPr>
            <w:rFonts w:ascii="Calibri" w:hAnsi="Calibri" w:cs="Calibri"/>
            <w:color w:val="0000FF"/>
          </w:rPr>
          <w:t>кодекса</w:t>
        </w:r>
      </w:hyperlink>
      <w:r>
        <w:rPr>
          <w:rFonts w:ascii="Calibri" w:hAnsi="Calibri" w:cs="Calibri"/>
        </w:rPr>
        <w:t xml:space="preserve"> Республики Абхазия, настоящего Закона, </w:t>
      </w:r>
      <w:hyperlink r:id="rId8" w:history="1">
        <w:r>
          <w:rPr>
            <w:rFonts w:ascii="Calibri" w:hAnsi="Calibri" w:cs="Calibri"/>
            <w:color w:val="0000FF"/>
          </w:rPr>
          <w:t>Закона</w:t>
        </w:r>
      </w:hyperlink>
      <w:r>
        <w:rPr>
          <w:rFonts w:ascii="Calibri" w:hAnsi="Calibri" w:cs="Calibri"/>
        </w:rPr>
        <w:t xml:space="preserve"> Республики Абхазия "О страховании", других законов Республики Абхазия и издаваемых в соответствии с ними иных нормативных правовых актов Республики Абхазия.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2. Если международным договором Республики Абхазия установлены иные правила, чем те, которые предусмотрены настоящим Законом, применяются правила международного договора.</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Основные принципы обязательного страхования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обязательного страхования являются: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гарантия возмещения вреда, причиненного жизни, здоровью или имуществу потерпевших, в пределах, установленных настоящим Законом;</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всеобщность и обязательность страхования видов обязательного страхования, указанных в законодательстве Республики Абхазия;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экономическая заинтересованность застрахованных лиц в повышении мер обеспечения при наступлении страхового случая.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Обязанность страхователей</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Страхователи обязаны на условиях и в порядке, которые установлены настоящим Законом, законами об обязательных видах страхования и в соответствии с ними, за свой счет страховать риск, который может наступить вследствие страхового случая.</w:t>
      </w:r>
    </w:p>
    <w:p w:rsidR="00D64B3A" w:rsidRDefault="00D64B3A" w:rsidP="00D64B3A">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64B3A" w:rsidRDefault="00D64B3A">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Пунктуация абзаца 2 части 1 статьи 4 приводится в соответствии с текстом официальной публикации.</w:t>
            </w:r>
          </w:p>
        </w:tc>
      </w:tr>
    </w:tbl>
    <w:p w:rsidR="00D64B3A" w:rsidRDefault="00D64B3A" w:rsidP="00D64B3A">
      <w:pPr>
        <w:autoSpaceDE w:val="0"/>
        <w:autoSpaceDN w:val="0"/>
        <w:adjustRightInd w:val="0"/>
        <w:spacing w:before="280" w:after="0" w:line="240" w:lineRule="auto"/>
        <w:ind w:firstLine="540"/>
        <w:jc w:val="both"/>
        <w:rPr>
          <w:rFonts w:ascii="Calibri" w:hAnsi="Calibri" w:cs="Calibri"/>
        </w:rPr>
      </w:pPr>
      <w:r>
        <w:rPr>
          <w:rFonts w:ascii="Calibri" w:hAnsi="Calibri" w:cs="Calibri"/>
        </w:rPr>
        <w:t>Обязанность по страхованию распространяется на физических и юридических лиц, всех форм собственности, за исключением случаев, предусмотренных настоящим Законом.</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Дети в возрасте до 6 лет не подлежат обязательному страхованию, на данную категорию лиц распространяется страховой полис одного из родителей без увеличения страхового взноса.</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Настоящий Закон не распространяется на иностранных граждан:</w:t>
      </w:r>
    </w:p>
    <w:p w:rsidR="00D64B3A" w:rsidRDefault="00D64B3A" w:rsidP="00D64B3A">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64B3A" w:rsidRDefault="00D64B3A">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в пункте "а" части 2 статьи 4 имеется в виду "Республике", а не "Республики".</w:t>
            </w:r>
          </w:p>
        </w:tc>
      </w:tr>
    </w:tbl>
    <w:p w:rsidR="00D64B3A" w:rsidRDefault="00D64B3A" w:rsidP="00D64B3A">
      <w:pPr>
        <w:autoSpaceDE w:val="0"/>
        <w:autoSpaceDN w:val="0"/>
        <w:adjustRightInd w:val="0"/>
        <w:spacing w:before="280" w:after="0" w:line="240" w:lineRule="auto"/>
        <w:ind w:firstLine="540"/>
        <w:jc w:val="both"/>
        <w:rPr>
          <w:rFonts w:ascii="Calibri" w:hAnsi="Calibri" w:cs="Calibri"/>
        </w:rPr>
      </w:pPr>
      <w:r>
        <w:rPr>
          <w:rFonts w:ascii="Calibri" w:hAnsi="Calibri" w:cs="Calibri"/>
        </w:rPr>
        <w:t>а) проживающих в Республики Абхазия в общей сложности более 183 дней в календарном году;</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работающих</w:t>
      </w:r>
      <w:proofErr w:type="gramEnd"/>
      <w:r>
        <w:rPr>
          <w:rFonts w:ascii="Calibri" w:hAnsi="Calibri" w:cs="Calibri"/>
        </w:rPr>
        <w:t xml:space="preserve"> в Республике Абхазия по трудовым договорам;</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находящихся в служебных командировках в иностранных дипломатических представительствах, консульских учреждениях, международных организациях;</w:t>
      </w:r>
    </w:p>
    <w:p w:rsidR="00D64B3A" w:rsidRDefault="00D64B3A" w:rsidP="00D64B3A">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64B3A" w:rsidRDefault="00D64B3A">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в пункте "г" части 2 статьи 4 имеется в виду "прибывающих", а не "пребывающих".</w:t>
            </w:r>
          </w:p>
        </w:tc>
      </w:tr>
    </w:tbl>
    <w:p w:rsidR="00D64B3A" w:rsidRDefault="00D64B3A" w:rsidP="00D64B3A">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г) </w:t>
      </w:r>
      <w:proofErr w:type="gramStart"/>
      <w:r>
        <w:rPr>
          <w:rFonts w:ascii="Calibri" w:hAnsi="Calibri" w:cs="Calibri"/>
        </w:rPr>
        <w:t>пребывающих</w:t>
      </w:r>
      <w:proofErr w:type="gramEnd"/>
      <w:r>
        <w:rPr>
          <w:rFonts w:ascii="Calibri" w:hAnsi="Calibri" w:cs="Calibri"/>
        </w:rPr>
        <w:t xml:space="preserve"> в Республику Абхазия с официальным визитом;</w:t>
      </w:r>
    </w:p>
    <w:p w:rsidR="00D64B3A" w:rsidRDefault="00D64B3A" w:rsidP="00D64B3A">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находящихся в Республике Абхазия по приглашению работников иностранных дипломатических представительств, консульских учреждений и международных организаций;</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w:t>
      </w:r>
      <w:proofErr w:type="gramStart"/>
      <w:r>
        <w:rPr>
          <w:rFonts w:ascii="Calibri" w:hAnsi="Calibri" w:cs="Calibri"/>
        </w:rPr>
        <w:t>имеющих</w:t>
      </w:r>
      <w:proofErr w:type="gramEnd"/>
      <w:r>
        <w:rPr>
          <w:rFonts w:ascii="Calibri" w:hAnsi="Calibri" w:cs="Calibri"/>
        </w:rPr>
        <w:t xml:space="preserve"> право на бесплатное оказание медицинской помощи (включая медико-транспортные услуги) в соответствии с международными договорами.</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Обязанность по страхованию не распространяется на лиц, риск ответственности которых застрахован в соответствии с настоящим Законом иным лицом (страхователем).</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4. Страхователи, застрахованные в соответствии с настоящим Законом, могут дополнительно в добровольной форме осуществлять страхование на случай недостаточности страховой выплаты по обязательному страхованию, а также на случай наступления ответственности, не относящейся к страховому риску по обязательному страхованию (</w:t>
      </w:r>
      <w:hyperlink w:anchor="Par93" w:history="1">
        <w:r>
          <w:rPr>
            <w:rFonts w:ascii="Calibri" w:hAnsi="Calibri" w:cs="Calibri"/>
            <w:color w:val="0000FF"/>
          </w:rPr>
          <w:t>пункт 2 статьи 6</w:t>
        </w:r>
      </w:hyperlink>
      <w:r>
        <w:rPr>
          <w:rFonts w:ascii="Calibri" w:hAnsi="Calibri" w:cs="Calibri"/>
        </w:rPr>
        <w:t xml:space="preserve"> настоящего Закона).</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Лица, нарушившие установленные настоящим Законом требования об обязательном страховании, несут ответственность в соответствии с законодательством Республики Абхазия.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Типовые условия договора обязательного страхования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1. Условия, на которых заключается договор обязательного страхования, должны соответствовать типовым условиям договора обязательного страхования, содержащимся в правилах к отдельным видам обязательного страхования, законах Республики Абхазия.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Объект обязательного страхования и страховой риск</w:t>
      </w:r>
    </w:p>
    <w:p w:rsidR="00D64B3A" w:rsidRDefault="00D64B3A" w:rsidP="00D64B3A">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64B3A" w:rsidRDefault="00D64B3A">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Пунктуация абзаца 1 части 1 статьи 6 приводится в соответствии с текстом официальной публикации.</w:t>
            </w:r>
          </w:p>
        </w:tc>
      </w:tr>
    </w:tbl>
    <w:p w:rsidR="00D64B3A" w:rsidRDefault="00D64B3A" w:rsidP="00D64B3A">
      <w:pPr>
        <w:autoSpaceDE w:val="0"/>
        <w:autoSpaceDN w:val="0"/>
        <w:adjustRightInd w:val="0"/>
        <w:spacing w:before="280" w:after="0" w:line="240" w:lineRule="auto"/>
        <w:ind w:firstLine="540"/>
        <w:jc w:val="both"/>
        <w:rPr>
          <w:rFonts w:ascii="Calibri" w:hAnsi="Calibri" w:cs="Calibri"/>
        </w:rPr>
      </w:pPr>
      <w:r>
        <w:rPr>
          <w:rFonts w:ascii="Calibri" w:hAnsi="Calibri" w:cs="Calibri"/>
        </w:rPr>
        <w:t>1. Объектом обязательного страхования являются имущественные и неимущественные интересы, страхователя или застрахованного лица.</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Объектами страхования могут быть не противоречащие законодательству Республики Абхазия имущественные интересы:</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связанные с жизнью, здоровьем, трудоспособностью страхователя или застрахованного лица (личное страхование);</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связанные</w:t>
      </w:r>
      <w:proofErr w:type="gramEnd"/>
      <w:r>
        <w:rPr>
          <w:rFonts w:ascii="Calibri" w:hAnsi="Calibri" w:cs="Calibri"/>
        </w:rPr>
        <w:t xml:space="preserve"> с владением, пользованием, распоряжением имуществом (имущественное страхование);</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связанные с возмещением страхователем причиненного им вреда личности или имуществу третьего лица (страхование ответственности).</w:t>
      </w:r>
    </w:p>
    <w:p w:rsidR="00D64B3A" w:rsidRDefault="00D64B3A" w:rsidP="00D64B3A">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64B3A" w:rsidRDefault="00D64B3A">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Пунктуация абзаца 6 части 1 статьи 6 приводится в соответствии с текстом официальной публикации.</w:t>
            </w:r>
          </w:p>
        </w:tc>
      </w:tr>
    </w:tbl>
    <w:p w:rsidR="00D64B3A" w:rsidRDefault="00D64B3A" w:rsidP="00D64B3A">
      <w:pPr>
        <w:autoSpaceDE w:val="0"/>
        <w:autoSpaceDN w:val="0"/>
        <w:adjustRightInd w:val="0"/>
        <w:spacing w:before="280" w:after="0" w:line="240" w:lineRule="auto"/>
        <w:ind w:firstLine="540"/>
        <w:jc w:val="both"/>
        <w:rPr>
          <w:rFonts w:ascii="Calibri" w:hAnsi="Calibri" w:cs="Calibri"/>
        </w:rPr>
      </w:pPr>
      <w:r>
        <w:rPr>
          <w:rFonts w:ascii="Calibri" w:hAnsi="Calibri" w:cs="Calibri"/>
        </w:rPr>
        <w:t>Страхование расположенных на территории Республики Абхазия имущественных интересов физических лиц, иностранных граждан, может осуществляться только юридическими лицами, имеющими лицензию на осуществление страховой деятельности на территории Республики Абхазия.</w:t>
      </w:r>
    </w:p>
    <w:p w:rsidR="00D64B3A" w:rsidRDefault="00D64B3A" w:rsidP="00D64B3A">
      <w:pPr>
        <w:autoSpaceDE w:val="0"/>
        <w:autoSpaceDN w:val="0"/>
        <w:adjustRightInd w:val="0"/>
        <w:spacing w:before="220" w:after="0" w:line="240" w:lineRule="auto"/>
        <w:ind w:firstLine="540"/>
        <w:jc w:val="both"/>
        <w:rPr>
          <w:rFonts w:ascii="Calibri" w:hAnsi="Calibri" w:cs="Calibri"/>
        </w:rPr>
      </w:pPr>
      <w:bookmarkStart w:id="0" w:name="Par93"/>
      <w:bookmarkEnd w:id="0"/>
      <w:r>
        <w:rPr>
          <w:rFonts w:ascii="Calibri" w:hAnsi="Calibri" w:cs="Calibri"/>
        </w:rPr>
        <w:t xml:space="preserve">2. Страховым риском является предполагаемое событие, на случай </w:t>
      </w:r>
      <w:proofErr w:type="gramStart"/>
      <w:r>
        <w:rPr>
          <w:rFonts w:ascii="Calibri" w:hAnsi="Calibri" w:cs="Calibri"/>
        </w:rPr>
        <w:t>наступления</w:t>
      </w:r>
      <w:proofErr w:type="gramEnd"/>
      <w:r>
        <w:rPr>
          <w:rFonts w:ascii="Calibri" w:hAnsi="Calibri" w:cs="Calibri"/>
        </w:rPr>
        <w:t xml:space="preserve"> которого проводится страхование.</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наступлении страховых случаев, указанных в настоящем пункте, причиненный вред подлежит возмещению в соответствии с законодательством Республики Абхазия.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Страховая сумма (сумма страхового покрытия)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1. Страховая сумма, в пределах которой страховщик обязуется при наступлении каждого страхового случая (независимо от их числа в течение срока действия договора обязательного страхования) возместить потерпевшим причиненный вред, регламентируется законами об обязательном страховании.</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Государственное регулирование страховых тарифов</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страховых тарифов осуществляется посредством установления Кабинетом Министров Республики Абхазия экономически обоснованных страховых тарифов.</w:t>
      </w:r>
    </w:p>
    <w:p w:rsidR="00D64B3A" w:rsidRDefault="00D64B3A" w:rsidP="00D64B3A">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64B3A" w:rsidRDefault="00D64B3A">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Пунктуация части 2 статьи 8 приводится в соответствии с текстом официальной публикации.</w:t>
            </w:r>
          </w:p>
        </w:tc>
      </w:tr>
    </w:tbl>
    <w:p w:rsidR="00D64B3A" w:rsidRDefault="00D64B3A" w:rsidP="00D64B3A">
      <w:pPr>
        <w:autoSpaceDE w:val="0"/>
        <w:autoSpaceDN w:val="0"/>
        <w:adjustRightInd w:val="0"/>
        <w:spacing w:before="280" w:after="0" w:line="240" w:lineRule="auto"/>
        <w:ind w:firstLine="540"/>
        <w:jc w:val="both"/>
        <w:rPr>
          <w:rFonts w:ascii="Calibri" w:hAnsi="Calibri" w:cs="Calibri"/>
        </w:rPr>
      </w:pPr>
      <w:r>
        <w:rPr>
          <w:rFonts w:ascii="Calibri" w:hAnsi="Calibri" w:cs="Calibri"/>
        </w:rPr>
        <w:t>2. Страховые тарифы по обязательному страхованию порядок их применения страховщиками при определении страхового взноса по договору обязательного страхования устанавливаются Кабинетом Министров Республики Абхазия в соответствии с настоящим Законом.</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3. Срок действия установленных страховых тарифов не может быть менее одного календарного дня.</w:t>
      </w:r>
    </w:p>
    <w:p w:rsidR="00D64B3A" w:rsidRDefault="00D64B3A" w:rsidP="00D64B3A">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64B3A" w:rsidRDefault="00D64B3A">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в абзаце 2 части 3 статьи 8 имеется в виду "оплаченного", а не "оплаченной".</w:t>
            </w:r>
          </w:p>
        </w:tc>
      </w:tr>
    </w:tbl>
    <w:p w:rsidR="00D64B3A" w:rsidRDefault="00D64B3A" w:rsidP="00D64B3A">
      <w:pPr>
        <w:autoSpaceDE w:val="0"/>
        <w:autoSpaceDN w:val="0"/>
        <w:adjustRightInd w:val="0"/>
        <w:spacing w:before="280" w:after="0" w:line="240" w:lineRule="auto"/>
        <w:ind w:firstLine="540"/>
        <w:jc w:val="both"/>
        <w:rPr>
          <w:rFonts w:ascii="Calibri" w:hAnsi="Calibri" w:cs="Calibri"/>
        </w:rPr>
      </w:pPr>
      <w:r>
        <w:rPr>
          <w:rFonts w:ascii="Calibri" w:hAnsi="Calibri" w:cs="Calibri"/>
        </w:rPr>
        <w:t>Изменение страховых тарифов не влечет за собой изменение страхового взноса по договору обязательного страхования в течение срока его действия, оплаченной страхователем по действовавшим на момент уплаты страховым тарифам.</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Полные или частичные компенсации отдельным категориям страхователей уплаченных ими страховых взносов за счет повышения страховых взносов для других категорий страхователей не допускаются.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5. Ежегодные статистические данные об обязательном страховании подлежат официальному опубликованию страховщиком.</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Ставки страховых тарифов</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1. Страховые тарифы состоят из фиксированных ставок, устанавливаемых Кабинетом Министров Республики Абхазия.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Страховые тарифы могут корректироваться не чаще трех раз в год.</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Установленные Кабинетом Министров Республики Абхазия страховые тарифы обязательны для применения страховщиками. Страховщики не вправе применять ставки страховых тарифов, отличные от установленных Кабинетом Министров Республики Абхазия.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Страховые взносы</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уплачиваются страхователем исходя из страхового тарифа ежемесячно, не позднее 15 числа каждого следующего месяца, если иное не установлено законом.</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предоставленных услуг) либо включаются в смету расходов на содержание страхователя.</w:t>
      </w:r>
    </w:p>
    <w:p w:rsidR="00D64B3A" w:rsidRDefault="00D64B3A" w:rsidP="00D64B3A">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64B3A" w:rsidRDefault="00D64B3A">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Пунктуация абзаца 2 части 2 статьи 10 приводится в соответствии с текстом официальной публикации.</w:t>
            </w:r>
          </w:p>
        </w:tc>
      </w:tr>
    </w:tbl>
    <w:p w:rsidR="00D64B3A" w:rsidRDefault="00D64B3A" w:rsidP="00D64B3A">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Надбавки к страховым тарифам и штрафы,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предоставленных услуг).</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Срок действия договора обязательного страхования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договора обязательного страхования зависит от каждого конкретного вида страхования.</w:t>
      </w:r>
    </w:p>
    <w:p w:rsidR="00D64B3A" w:rsidRDefault="00D64B3A" w:rsidP="00D64B3A">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64B3A" w:rsidRDefault="00D64B3A">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Пунктуация абзаца 2 части 1 статьи 11 приводится в соответствии с текстом официальной публикации.</w:t>
            </w:r>
          </w:p>
        </w:tc>
      </w:tr>
    </w:tbl>
    <w:p w:rsidR="00D64B3A" w:rsidRDefault="00D64B3A" w:rsidP="00D64B3A">
      <w:pPr>
        <w:autoSpaceDE w:val="0"/>
        <w:autoSpaceDN w:val="0"/>
        <w:adjustRightInd w:val="0"/>
        <w:spacing w:before="280" w:after="0" w:line="240" w:lineRule="auto"/>
        <w:ind w:firstLine="540"/>
        <w:jc w:val="both"/>
        <w:rPr>
          <w:rFonts w:ascii="Calibri" w:hAnsi="Calibri" w:cs="Calibri"/>
        </w:rPr>
      </w:pPr>
      <w:r>
        <w:rPr>
          <w:rFonts w:ascii="Calibri" w:hAnsi="Calibri" w:cs="Calibri"/>
        </w:rPr>
        <w:t>Договор обязательного страхования заключенный на срок более 6 календарных месяцев, продлевается на следующий равный период, если страхователь не позднее, чем за один месяц до истечения срока действия этого договора не уведомил страховщика об отказе от его продления. Действие продленного договора обязательного страхования не прекращается в случае просрочки уплаты страхователем страхового взноса на следующий год не более чем на 15 дней. При продлении договора обязательного страхования страховой взнос на новый срок его действия уплачивается в соответствии с действующими на момент ее уплаты страховыми тарифами.</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Документом, удостоверяющим заключение договора обязательного страхования, является страховой полис обязательного страхования, оформляемый страховщиком.</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Бланк страхового полиса обязательного страхования имеет единую форму на всей территории Республики Абхазия и является документом строгой отчетности.</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Страховой полис обязательного страхования выдается застрахованному лицу.</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Страховой полис обязательного страхования выдается страхователю непосредственно при уплате им страхового взноса, а в случае его уплаты по безналичному расчету - не позднее рабочего дня, следующего за днем перечисления на расчетный счет страховщика страхового взноса.</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утрате полиса обязательного страхования страхователь имеет право на получение их дубликатов. При этом второй и последующие дубликаты выдаются страхователю за плату, рассчитываемую исходя из расценок страховщика.</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Действия страхователей и потерпевших при наступлении страхового случая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1. При наступлении страхового случая страхователь либо застрахованное лицо обязаны в срок, предусмотренный договором страхования, сообщить о страховом случае в страховую компанию.</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наступлении страхового случая и поступления застрахованного лица в медицинское учреждение, последнее обязано уведомить о поступившем пациенте, одновременно являющимся застрахованным страховщиком лицом.</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Медицинское учреждение обязано вести обособленный учет поступающих к ним застрахованных лиц и ежеквартально </w:t>
      </w:r>
      <w:proofErr w:type="gramStart"/>
      <w:r>
        <w:rPr>
          <w:rFonts w:ascii="Calibri" w:hAnsi="Calibri" w:cs="Calibri"/>
        </w:rPr>
        <w:t>предоставлять письменные отчеты</w:t>
      </w:r>
      <w:proofErr w:type="gramEnd"/>
      <w:r>
        <w:rPr>
          <w:rFonts w:ascii="Calibri" w:hAnsi="Calibri" w:cs="Calibri"/>
        </w:rPr>
        <w:t xml:space="preserve"> страховщику о количестве поступивших на лечение застрахованных лиц.</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Положения настоящего Закона, касающиеся потерпевших, применяются и в отношении лиц, понесших ущерб в результате смерти кормильца, наследников потерпевших и других лиц, которые в соответствии с гражданским законодательством имеют право на возмещение вреда, причиненного им при страховом случае.</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Определение размера страховой выплаты</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страховой выплаты, причитающейся потерпевшему в счет возмещения вреда, причиненного его жизни или здоровью, рассчитывается страховщиком в соответствии с Правилами обязательного страхования, утверждаемыми Кабинетом Министров Республики Абхазия. Потерпевший обязан </w:t>
      </w:r>
      <w:proofErr w:type="gramStart"/>
      <w:r>
        <w:rPr>
          <w:rFonts w:ascii="Calibri" w:hAnsi="Calibri" w:cs="Calibri"/>
        </w:rPr>
        <w:t>предоставить страховщику все документы</w:t>
      </w:r>
      <w:proofErr w:type="gramEnd"/>
      <w:r>
        <w:rPr>
          <w:rFonts w:ascii="Calibri" w:hAnsi="Calibri" w:cs="Calibri"/>
        </w:rPr>
        <w:t xml:space="preserve"> и доказательства, а также сообщить все известные сведения, подтверждающие объем и характер вреда, причиненного жизни или здоровью потерпевшего.</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причинении вреда имуществу потерпевший, намеренный воспользоваться своим правом на страховую выплату, обязан представить для экспертизы документы, удостоверяющие повреждение имущества, а также само имущество или его остатки страховщику для осмотра и организации независимой экспертизы (оценки) в целях выяснения обстоятель</w:t>
      </w:r>
      <w:proofErr w:type="gramStart"/>
      <w:r>
        <w:rPr>
          <w:rFonts w:ascii="Calibri" w:hAnsi="Calibri" w:cs="Calibri"/>
        </w:rPr>
        <w:t>ств пр</w:t>
      </w:r>
      <w:proofErr w:type="gramEnd"/>
      <w:r>
        <w:rPr>
          <w:rFonts w:ascii="Calibri" w:hAnsi="Calibri" w:cs="Calibri"/>
        </w:rPr>
        <w:t>ичинения вреда и определения размера подлежащих возмещению убытков.</w:t>
      </w:r>
    </w:p>
    <w:p w:rsidR="00D64B3A" w:rsidRDefault="00D64B3A" w:rsidP="00D64B3A">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64B3A" w:rsidRDefault="00D64B3A">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Пунктуация абзаца 2 части 2 статьи 13 приводится в соответствии с текстом официальной публикации.</w:t>
            </w:r>
          </w:p>
        </w:tc>
      </w:tr>
    </w:tbl>
    <w:p w:rsidR="00D64B3A" w:rsidRDefault="00D64B3A" w:rsidP="00D64B3A">
      <w:pPr>
        <w:autoSpaceDE w:val="0"/>
        <w:autoSpaceDN w:val="0"/>
        <w:adjustRightInd w:val="0"/>
        <w:spacing w:before="280" w:after="0" w:line="240" w:lineRule="auto"/>
        <w:ind w:firstLine="540"/>
        <w:jc w:val="both"/>
        <w:rPr>
          <w:rFonts w:ascii="Calibri" w:hAnsi="Calibri" w:cs="Calibri"/>
        </w:rPr>
      </w:pPr>
      <w:r>
        <w:rPr>
          <w:rFonts w:ascii="Calibri" w:hAnsi="Calibri" w:cs="Calibri"/>
        </w:rPr>
        <w:t>Если осмотр и независимая экспертиза (оценка) представленного потерпевшим поврежденного имущества или его остатков не позволяют достоверно установить наличие страхового случая и размер убытков, подлежащих возмещению по договору обязательного страхования, для выяснения указанных обстоятель</w:t>
      </w:r>
      <w:proofErr w:type="gramStart"/>
      <w:r>
        <w:rPr>
          <w:rFonts w:ascii="Calibri" w:hAnsi="Calibri" w:cs="Calibri"/>
        </w:rPr>
        <w:t>ств стр</w:t>
      </w:r>
      <w:proofErr w:type="gramEnd"/>
      <w:r>
        <w:rPr>
          <w:rFonts w:ascii="Calibri" w:hAnsi="Calibri" w:cs="Calibri"/>
        </w:rPr>
        <w:t>аховщик вправе осмотреть поврежденное имущество страхователя, и (или) организовать в отношении этого имущества независимую экспертизу. Страхователь обязан представить это имущество по требованию страховщика в порядке, предусмотренном договором обязательного страхования.</w:t>
      </w:r>
    </w:p>
    <w:p w:rsidR="00D64B3A" w:rsidRDefault="00D64B3A" w:rsidP="00D64B3A">
      <w:pPr>
        <w:autoSpaceDE w:val="0"/>
        <w:autoSpaceDN w:val="0"/>
        <w:adjustRightInd w:val="0"/>
        <w:spacing w:before="220" w:after="0" w:line="240" w:lineRule="auto"/>
        <w:ind w:firstLine="540"/>
        <w:jc w:val="both"/>
        <w:rPr>
          <w:rFonts w:ascii="Calibri" w:hAnsi="Calibri" w:cs="Calibri"/>
        </w:rPr>
      </w:pPr>
      <w:bookmarkStart w:id="1" w:name="Par153"/>
      <w:bookmarkEnd w:id="1"/>
      <w:r>
        <w:rPr>
          <w:rFonts w:ascii="Calibri" w:hAnsi="Calibri" w:cs="Calibri"/>
        </w:rPr>
        <w:t>3. Страховщик обязан осмотреть поврежденное имущество и организовать его экспертизу (оценку) в срок не более чем пять рабочих дней со дня соответствующего обращения потерпевшего, если иной срок не согласован страховщиком с потерпевшим.</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характер повреждений или особенности поврежденного имущества исключают его представление для осмотра и организации независимой экспертизы (оценки) по месту нахождения страховщика, указанные осмотр и независимая экспертиза (оценка) проводятся по месту нахождения поврежденного имущества в установленный настоящим пунктом срок.</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Договором обязательного страхования могут предусматриваться иные сроки, в течение которых страховщик обязан прибыть для осмотра и организации экспертизы (оценки) поврежденного имущества, с учетом территориальных особенностей их проведения в труднодоступных, отдаленных или малонаселенных местностях.</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Если страховщик не осмотрел поврежденное имущество и (или) не организовал его экспертизу (оценку) в установленный </w:t>
      </w:r>
      <w:hyperlink w:anchor="Par153" w:history="1">
        <w:r>
          <w:rPr>
            <w:rFonts w:ascii="Calibri" w:hAnsi="Calibri" w:cs="Calibri"/>
            <w:color w:val="0000FF"/>
          </w:rPr>
          <w:t>пунктом 3</w:t>
        </w:r>
      </w:hyperlink>
      <w:r>
        <w:rPr>
          <w:rFonts w:ascii="Calibri" w:hAnsi="Calibri" w:cs="Calibri"/>
        </w:rPr>
        <w:t xml:space="preserve"> настоящей статьи срок, потерпевший вправе самостоятельно обратиться за такой экспертизой (оценкой), не представляя поврежденное имущество страховщику для осмотра.</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Стоимость независимой экспертизы (оценки), на основании которой произведена страховая выплата, включается в состав убытков, подлежащих возмещению страховщиком по договору обязательного страхования.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6. Страховщик вправе отказать потерпевшему в страховой выплате или ее части, если ремонт поврежденного имущества или утилизация его остатков, проведенные до осмотра и экспертизы (оценки) поврежденного имущества в соответствии с требованиями настоящей статьи, не позволяет достоверно установить наличие страхового случая и размер убытков, подлежащих возмещению по договору обязательного страхования.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7. В целях выяснения обстоятельств наступления страхового случая, установления повреждений имущества и их причин, технологии, методов и стоимости его ремонта проводится независимая экспертиза застрахованного имущества.</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Страховая выплата</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вправе предъявить непосредственно страховщику требование о возмещении вреда, причиненного его жизни, здоровью или имуществу, в пределах страховой суммы. Заявление страхователя, содержащее требование о страховой выплате, с приложенными к нему документами о наступлении страхового случая и размере подлежащего возмещению вреда направляется страховщику по месту нахождения страховщика или его представителя, уполномоченного страховщиком на рассмотрение указанных требований страхователя и осуществление страховых выплат.</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Место нахождения и почтовый адрес страховщика, а также всех его представителей, средства связи с ними и сведения о времени их работы должны быть указаны в страховом полисе.</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Страховщик рассматривает заявление страхователя о страховой выплате и приложенные к нему документы в течение срока, установленного договором обязательного страхования со дня их получения. В течение указанного срока страховщик обязан произвести страховую выплату страхователю или направить ему мотивированный отказ.</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До полного определения размера подлежащего возмещению вреда страховщик вправе по заявлению страхователя произвести часть страховой выплаты, соответствующую фактически определенной части указанного вреда.</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По согласованию со страхователем и на условиях, предусмотренных договором обязательного страхования, страховщик вправе в счет страховой выплаты организовать и оплатить ремонт поврежденного имущества.</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3. Страховщик освобождается от обязанности произвести страховую выплату в случаях, предусмотренных законом и (или) договором обязательного страхования.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Право регрессного требования страховщика</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Страховщик имеет право предъявить регрессное требование к причинившему вред лицу (страхователю, иному лицу, риск ответственности которого застрахован по договору обязательного страхования) в размере произведенной страховщиком страховой выплаты, если:</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вследствие умысла указанного лица был причинен вред жизни или здоровью потерпевшего;</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вред был причинен указанным лицом при использовании имущества с нарушением закона.</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этом страховщик также вправе требовать от указанного лица возмещения расходов, понесенных при рассмотрении страхового случая.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Порядок осуществления обязательного страхования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 страхование осуществляется страхователями путем заключения со страховщиками договоров обязательного страхования.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договору обязательного страхования является застрахованным риск самого страхователя, иного названного в договоре обязательного страхования лица.</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заключении договора обязательного страхования страховщик вручает страхователю страховой полис, а также при отдельных видах страхования специальный знак.</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Документом, удостоверяющим осуществление обязательного страхования, является страховой полис.</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прекращении договора обязательного страхования страховщик предоставляет страхователю сведения о количестве и характере наступивших страховых случаев, об осуществленных и о предстоящих страховых выплатах, о продолжительности страхования, о рассматриваемых и неурегулированных требованиях потерпевших о страховых выплатах и иные сведения о страховании в период действия указанного договора (далее - сведения о страховании).</w:t>
      </w:r>
      <w:proofErr w:type="gramEnd"/>
      <w:r>
        <w:rPr>
          <w:rFonts w:ascii="Calibri" w:hAnsi="Calibri" w:cs="Calibri"/>
        </w:rPr>
        <w:t xml:space="preserve"> Сведения о страховании предоставляются страховщиками в письменной форме и бесплатно, по письменному заявлению страхователя.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5. Сведения о страховании предоставляются страхователем страховщику при осуществлении обязательного страхования в последующие периоды и учитываются страховщиком при определении коэффициентов, применяемых при расчете суммы страхового покрытия по договору обязательного страхования.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6. Форма страхового полиса обязательного страхования, форма специального знака государственного образца, а также форма документа, содержащего сведения о страховании устанавливаются органом по надзору за страховой деятельностью.</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Страхователь обязан незамедлительно в письменной форме сообщать страховщику о передаче управления транспортным средством водителям, не указанным в страховом полисе в качестве </w:t>
      </w:r>
      <w:proofErr w:type="gramStart"/>
      <w:r>
        <w:rPr>
          <w:rFonts w:ascii="Calibri" w:hAnsi="Calibri" w:cs="Calibri"/>
        </w:rPr>
        <w:t>допущенных</w:t>
      </w:r>
      <w:proofErr w:type="gramEnd"/>
      <w:r>
        <w:rPr>
          <w:rFonts w:ascii="Calibri" w:hAnsi="Calibri" w:cs="Calibri"/>
        </w:rPr>
        <w:t xml:space="preserve"> к управлению транспортным средством, и (или) об увеличении периода его использования сверх периода, указанного в договоре обязательного страхования. При получении такого сообщения страховщик вносит соответствующие изменения в страховой полис.</w:t>
      </w:r>
    </w:p>
    <w:p w:rsidR="00D64B3A" w:rsidRDefault="00D64B3A" w:rsidP="00D64B3A">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64B3A" w:rsidRDefault="00D64B3A">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в названии статьи 17 имеется в виду "страхования", а не "страхование".</w:t>
            </w:r>
          </w:p>
        </w:tc>
      </w:tr>
    </w:tbl>
    <w:p w:rsidR="00D64B3A" w:rsidRDefault="00D64B3A" w:rsidP="00D64B3A">
      <w:pPr>
        <w:autoSpaceDE w:val="0"/>
        <w:autoSpaceDN w:val="0"/>
        <w:adjustRightInd w:val="0"/>
        <w:spacing w:before="280" w:after="0" w:line="240" w:lineRule="auto"/>
        <w:ind w:firstLine="540"/>
        <w:jc w:val="both"/>
        <w:outlineLvl w:val="0"/>
        <w:rPr>
          <w:rFonts w:ascii="Calibri" w:hAnsi="Calibri" w:cs="Calibri"/>
        </w:rPr>
      </w:pPr>
      <w:r>
        <w:rPr>
          <w:rFonts w:ascii="Calibri" w:hAnsi="Calibri" w:cs="Calibri"/>
        </w:rPr>
        <w:t xml:space="preserve">Статья 17. Виды </w:t>
      </w:r>
      <w:proofErr w:type="gramStart"/>
      <w:r>
        <w:rPr>
          <w:rFonts w:ascii="Calibri" w:hAnsi="Calibri" w:cs="Calibri"/>
        </w:rPr>
        <w:t>обязательного</w:t>
      </w:r>
      <w:proofErr w:type="gramEnd"/>
      <w:r>
        <w:rPr>
          <w:rFonts w:ascii="Calibri" w:hAnsi="Calibri" w:cs="Calibri"/>
        </w:rPr>
        <w:t xml:space="preserve"> страхование, осуществляемого на территории Республики Абхазия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Республики Абхазия осуществляются следующие виды обязательного страхования: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Обязательное страхование от несчастных случаев физических лиц, иностранных граждан, прибывающих на территорию Республики Абхазия;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Обязательное страхование гражданской ответственности владельцев транспортных средств иностранных физических и юридических лиц, прибывающих на территорию Республики Абхазия;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Обязательное страхование от несчастных случаев на объектах повышенной опасности на территории Республики Абхазия;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Обязательное государственное страхование государственных служащих Республики Абхазия;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5. Обязательное государственное страхование жизни и здоровья лиц рядового и начальствующего состава Министерства внутренних дел, Министерства обороны, Государственной службы охраны, Службы государственной безопасности, Государственного таможенного комитета Республики Абхазия;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6. Обязательное страхование грузов, следующих транзитом через территорию Республики Абхазия;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7. Обязательное страхование транспортных средств (морских, воздушных судов, железнодорожного транспорта), принадлежащих иностранным физическим и юридическим лицам, на время нахождения данных транспортных средств на территории Республики Абхазия;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8. Обязательное страхование риска гражданской ответственности при проведении обязательного аудита.</w:t>
      </w:r>
    </w:p>
    <w:p w:rsidR="00D64B3A" w:rsidRDefault="00D64B3A" w:rsidP="00D64B3A">
      <w:pPr>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с 1 января 2009 года </w:t>
      </w:r>
      <w:hyperlink r:id="rId9" w:history="1">
        <w:r>
          <w:rPr>
            <w:rFonts w:ascii="Calibri" w:hAnsi="Calibri" w:cs="Calibri"/>
            <w:color w:val="0000FF"/>
          </w:rPr>
          <w:t>Законом</w:t>
        </w:r>
      </w:hyperlink>
      <w:r>
        <w:rPr>
          <w:rFonts w:ascii="Calibri" w:hAnsi="Calibri" w:cs="Calibri"/>
        </w:rPr>
        <w:t xml:space="preserve"> Республики Абхазия от 19.12.2007 N 1907-с-IV)</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Страховщики</w:t>
      </w:r>
    </w:p>
    <w:p w:rsidR="00D64B3A" w:rsidRDefault="00D64B3A" w:rsidP="00D64B3A">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64B3A" w:rsidRDefault="00D64B3A">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в части 1 статьи 18 имеется в виду "страхование", а не "страховании".</w:t>
            </w:r>
          </w:p>
        </w:tc>
      </w:tr>
    </w:tbl>
    <w:p w:rsidR="00D64B3A" w:rsidRDefault="00D64B3A" w:rsidP="00D64B3A">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 Страховщиками, осуществляющими </w:t>
      </w:r>
      <w:proofErr w:type="gramStart"/>
      <w:r>
        <w:rPr>
          <w:rFonts w:ascii="Calibri" w:hAnsi="Calibri" w:cs="Calibri"/>
        </w:rPr>
        <w:t>обязательное</w:t>
      </w:r>
      <w:proofErr w:type="gramEnd"/>
      <w:r>
        <w:rPr>
          <w:rFonts w:ascii="Calibri" w:hAnsi="Calibri" w:cs="Calibri"/>
        </w:rPr>
        <w:t xml:space="preserve"> страховании на территории Республики Абхазия, могут являться страховые организации, в уставном капитале которых не менее пятидесяти одного процента от уставного фонда принадлежит Республике Абхазия на праве собственности.</w:t>
      </w:r>
    </w:p>
    <w:p w:rsidR="00D64B3A" w:rsidRDefault="00D64B3A" w:rsidP="00D64B3A">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64B3A" w:rsidRDefault="00D64B3A">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Пунктуация части 2 статьи 18 приводится в соответствии с текстом официальной публикации.</w:t>
            </w:r>
          </w:p>
        </w:tc>
      </w:tr>
    </w:tbl>
    <w:p w:rsidR="00D64B3A" w:rsidRDefault="00D64B3A" w:rsidP="00D64B3A">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2. Страховые </w:t>
      </w:r>
      <w:proofErr w:type="gramStart"/>
      <w:r>
        <w:rPr>
          <w:rFonts w:ascii="Calibri" w:hAnsi="Calibri" w:cs="Calibri"/>
        </w:rPr>
        <w:t>организации</w:t>
      </w:r>
      <w:proofErr w:type="gramEnd"/>
      <w:r>
        <w:rPr>
          <w:rFonts w:ascii="Calibri" w:hAnsi="Calibri" w:cs="Calibri"/>
        </w:rPr>
        <w:t xml:space="preserve"> являющиеся дочерними обществами по отношению к иностранным инвесторам (основным организациям), либо имеющие долю принадлежащую иностранным инвесторам в своем уставном капитале, не могут осуществлять обязательные виды страхования.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Особенности осуществления страховщиком операций по обязательному страхованию</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заключения договоров обязательного страхования и размещение рекламы услуг конкретного страховщика по обязательному страхованию в помещениях и на территориях, занимаемых органами государственной власти Республики Абхазия, осуществляется в соответствии с постановлением Кабинета Министров Республики Абхазия.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При осуществлении обязательного страхования страховщики образуют резерв для финансового обеспечения выплат, производимых потерпевшим в счет выполнения обязатель</w:t>
      </w:r>
      <w:proofErr w:type="gramStart"/>
      <w:r>
        <w:rPr>
          <w:rFonts w:ascii="Calibri" w:hAnsi="Calibri" w:cs="Calibri"/>
        </w:rPr>
        <w:t>ств стр</w:t>
      </w:r>
      <w:proofErr w:type="gramEnd"/>
      <w:r>
        <w:rPr>
          <w:rFonts w:ascii="Calibri" w:hAnsi="Calibri" w:cs="Calibri"/>
        </w:rPr>
        <w:t>аховщиков.</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отчислений в резерв выплат устанавливаются в соответствии со структурой страховых тарифов.</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 Регулирование отношений субъектов обязательного страхования</w:t>
      </w:r>
    </w:p>
    <w:p w:rsidR="00D64B3A" w:rsidRDefault="00D64B3A" w:rsidP="00D64B3A">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64B3A" w:rsidRDefault="00D64B3A">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в части 1 статьи 20 имеется в виду "договора", а не "договоров".</w:t>
            </w:r>
          </w:p>
        </w:tc>
      </w:tr>
    </w:tbl>
    <w:p w:rsidR="00D64B3A" w:rsidRDefault="00D64B3A" w:rsidP="00D64B3A">
      <w:pPr>
        <w:autoSpaceDE w:val="0"/>
        <w:autoSpaceDN w:val="0"/>
        <w:adjustRightInd w:val="0"/>
        <w:spacing w:before="280" w:after="0" w:line="240" w:lineRule="auto"/>
        <w:ind w:firstLine="540"/>
        <w:jc w:val="both"/>
        <w:rPr>
          <w:rFonts w:ascii="Calibri" w:hAnsi="Calibri" w:cs="Calibri"/>
        </w:rPr>
      </w:pPr>
      <w:r>
        <w:rPr>
          <w:rFonts w:ascii="Calibri" w:hAnsi="Calibri" w:cs="Calibri"/>
        </w:rPr>
        <w:t>1. Отношения субъектов обязательного страхования регулируются настоящим Законом, законодательством Республики Абхазия и другими нормативно-правовыми актами, а также условиями договоров, заключенного между субъектами обязательного страхования.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Споры по обязательному страхованию разрешаются судами в соответствии с их компетенцией и в порядке, установленном законодательством Республики Абхазия.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Ответственность сторон в системе обязательного страхования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1. За отказ предприятий, учреждений, организаций и иных хозяйствующих субъектов независимо от форм собственности от регистрации в качестве плательщиков страховых взносов, за сокрытие или занижение сумм, с которых должны начисляться страховые взносы, за нарушение установленных сроков их уплаты к плательщикам страховых взносов применяются финансовые санкции. Уплата штрафа и (или) пени не освобождает от обязательств по обязательному страхованию.</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Страховая организация несет правовую и материальную ответственность перед застрахованной стороной или страхователем за невыполнение условий договора обязательного страхования. Материальная ответственность предусматривается условиями договора обязательного страхования.</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3. За необоснованный отказ в заключени</w:t>
      </w:r>
      <w:proofErr w:type="gramStart"/>
      <w:r>
        <w:rPr>
          <w:rFonts w:ascii="Calibri" w:hAnsi="Calibri" w:cs="Calibri"/>
        </w:rPr>
        <w:t>и</w:t>
      </w:r>
      <w:proofErr w:type="gramEnd"/>
      <w:r>
        <w:rPr>
          <w:rFonts w:ascii="Calibri" w:hAnsi="Calibri" w:cs="Calibri"/>
        </w:rPr>
        <w:t xml:space="preserve"> договора обязательного страхования к страховой организации применяются финансовые санкции в виде штрафов и (или) пени, но не иначе как по решению суда.</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22. Информационное взаимодействие</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Республики Абхазия, организации и граждане обязаны бесплатно предоставлять по запросам страховщика и их профессиональных объединений имеющуюся у них информацию (в том числе конфиденциальную), связанную со страховыми случаями по обязательному страхованию или с событиями, послужившими основанием для предъявления застрахованными требований о страховых выплатах.</w:t>
      </w:r>
    </w:p>
    <w:p w:rsidR="00D64B3A" w:rsidRDefault="00D64B3A" w:rsidP="00D64B3A">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64B3A" w:rsidRDefault="00D64B3A">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Пунктуация части 2 статьи 22 приводится в соответствии с текстом официальной публикации.</w:t>
            </w:r>
          </w:p>
        </w:tc>
      </w:tr>
    </w:tbl>
    <w:p w:rsidR="00D64B3A" w:rsidRDefault="00D64B3A" w:rsidP="00D64B3A">
      <w:pPr>
        <w:autoSpaceDE w:val="0"/>
        <w:autoSpaceDN w:val="0"/>
        <w:adjustRightInd w:val="0"/>
        <w:spacing w:before="280" w:after="0" w:line="240" w:lineRule="auto"/>
        <w:ind w:firstLine="540"/>
        <w:jc w:val="both"/>
        <w:rPr>
          <w:rFonts w:ascii="Calibri" w:hAnsi="Calibri" w:cs="Calibri"/>
        </w:rPr>
      </w:pPr>
      <w:r>
        <w:rPr>
          <w:rFonts w:ascii="Calibri" w:hAnsi="Calibri" w:cs="Calibri"/>
        </w:rPr>
        <w:t>2. Страховщик обязан сообщать сведения о заключенных, продленных, недействительных и прекративших свое действие договорах обязательного страхования в орган по надзору за страховой деятельностью, в конце отчетного периода.</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В целях организации обмена информацией об обязательном страховании и </w:t>
      </w:r>
      <w:proofErr w:type="gramStart"/>
      <w:r>
        <w:rPr>
          <w:rFonts w:ascii="Calibri" w:hAnsi="Calibri" w:cs="Calibri"/>
        </w:rPr>
        <w:t>контроля за</w:t>
      </w:r>
      <w:proofErr w:type="gramEnd"/>
      <w:r>
        <w:rPr>
          <w:rFonts w:ascii="Calibri" w:hAnsi="Calibri" w:cs="Calibri"/>
        </w:rPr>
        <w:t xml:space="preserve"> его осуществлением создается информационная система, содержащая сведения о договорах обязательного страхования, страховых случаях, транспортных средствах и об их владельцах, статистические и иные сведения по обязательному страхованию. Сведения, формируемые в рамках указанной информационной системы, относятся к Республиканским информационным ресурсам.</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Пользование информационными ресурсами информационной системы является ограниченным и осуществляется органами государственной власти, страховщиком и иными органами и организациями в соответствии с их компетенцией, установленной законодательством Республики Абхазия, и в предусмотренном им порядке.</w:t>
      </w:r>
    </w:p>
    <w:p w:rsidR="00D64B3A" w:rsidRDefault="00D64B3A" w:rsidP="00D64B3A">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Перечни информации, предоставляемой в обязательном порядке органами государственной власти, страховщиком, иными лицами для формирования информационных ресурсов информационной системы, порядок предоставления пользователям содержащейся в ней информации, а также органы и организации, ответственные за сбор и обработку указанных информационных ресурсов, утверждаются Кабинетом Министров Республики Абхазия.</w:t>
      </w:r>
    </w:p>
    <w:p w:rsidR="00D64B3A" w:rsidRDefault="00D64B3A" w:rsidP="00D64B3A">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D64B3A">
        <w:trPr>
          <w:jc w:val="center"/>
        </w:trPr>
        <w:tc>
          <w:tcPr>
            <w:tcW w:w="9294" w:type="dxa"/>
            <w:tcBorders>
              <w:left w:val="single" w:sz="24" w:space="0" w:color="CED3F1"/>
              <w:right w:val="single" w:sz="24" w:space="0" w:color="F4F3F8"/>
            </w:tcBorders>
            <w:shd w:val="clear" w:color="auto" w:fill="F4F3F8"/>
          </w:tcPr>
          <w:p w:rsidR="00D64B3A" w:rsidRDefault="00D64B3A">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64B3A" w:rsidRDefault="00D64B3A">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в статье 23 имеется в виду "Республике", а не "Республики".</w:t>
            </w:r>
          </w:p>
        </w:tc>
      </w:tr>
    </w:tbl>
    <w:p w:rsidR="00D64B3A" w:rsidRDefault="00D64B3A" w:rsidP="00D64B3A">
      <w:pPr>
        <w:autoSpaceDE w:val="0"/>
        <w:autoSpaceDN w:val="0"/>
        <w:adjustRightInd w:val="0"/>
        <w:spacing w:before="280" w:after="0" w:line="240" w:lineRule="auto"/>
        <w:ind w:firstLine="540"/>
        <w:jc w:val="both"/>
        <w:outlineLvl w:val="0"/>
        <w:rPr>
          <w:rFonts w:ascii="Calibri" w:hAnsi="Calibri" w:cs="Calibri"/>
        </w:rPr>
      </w:pPr>
      <w:r>
        <w:rPr>
          <w:rFonts w:ascii="Calibri" w:hAnsi="Calibri" w:cs="Calibri"/>
        </w:rPr>
        <w:t>Статья 23. Международные системы обязательного страхования</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Кабинетом Министров Республики Абхазия могут в установленном законодательством Республики Абхазия порядке приниматься решения об участии Республики Абхазия в международных системах обязательного страхования. Условия, на которых в рамках указанных международных систем осуществляется страхование, не должны ухудшать положение потерпевших в Республики Абхазия по сравнению с условиями обязательного страхования, осуществляемого в соответствии с настоящим законом.</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24. Приведение нормативных правовых актов в соответствие с настоящим законом</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Республики Абхазия и Кабинету Министров Республики Абхазия привести свои нормативные правовые акты в соответствие с настоящим Законом.</w:t>
      </w:r>
    </w:p>
    <w:p w:rsidR="00D64B3A" w:rsidRDefault="00D64B3A" w:rsidP="00D64B3A">
      <w:pPr>
        <w:autoSpaceDE w:val="0"/>
        <w:autoSpaceDN w:val="0"/>
        <w:adjustRightInd w:val="0"/>
        <w:spacing w:after="0" w:line="240" w:lineRule="auto"/>
        <w:ind w:firstLine="540"/>
        <w:jc w:val="both"/>
        <w:rPr>
          <w:rFonts w:ascii="Calibri" w:hAnsi="Calibri" w:cs="Calibri"/>
        </w:rPr>
      </w:pPr>
    </w:p>
    <w:p w:rsidR="00D64B3A" w:rsidRDefault="00D64B3A" w:rsidP="00D64B3A">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D64B3A" w:rsidRDefault="00D64B3A" w:rsidP="00D64B3A">
      <w:pPr>
        <w:autoSpaceDE w:val="0"/>
        <w:autoSpaceDN w:val="0"/>
        <w:adjustRightInd w:val="0"/>
        <w:spacing w:after="0" w:line="240" w:lineRule="auto"/>
        <w:jc w:val="right"/>
        <w:rPr>
          <w:rFonts w:ascii="Calibri" w:hAnsi="Calibri" w:cs="Calibri"/>
        </w:rPr>
      </w:pPr>
      <w:r>
        <w:rPr>
          <w:rFonts w:ascii="Calibri" w:hAnsi="Calibri" w:cs="Calibri"/>
        </w:rPr>
        <w:t>Республики Абхазия</w:t>
      </w:r>
    </w:p>
    <w:p w:rsidR="00D64B3A" w:rsidRDefault="00D64B3A" w:rsidP="00D64B3A">
      <w:pPr>
        <w:autoSpaceDE w:val="0"/>
        <w:autoSpaceDN w:val="0"/>
        <w:adjustRightInd w:val="0"/>
        <w:spacing w:after="0" w:line="240" w:lineRule="auto"/>
        <w:jc w:val="right"/>
        <w:rPr>
          <w:rFonts w:ascii="Calibri" w:hAnsi="Calibri" w:cs="Calibri"/>
        </w:rPr>
      </w:pPr>
      <w:r>
        <w:rPr>
          <w:rFonts w:ascii="Calibri" w:hAnsi="Calibri" w:cs="Calibri"/>
        </w:rPr>
        <w:t>С. БАГАПШ</w:t>
      </w:r>
    </w:p>
    <w:p w:rsidR="00D64B3A" w:rsidRDefault="00D64B3A" w:rsidP="00D64B3A">
      <w:pPr>
        <w:autoSpaceDE w:val="0"/>
        <w:autoSpaceDN w:val="0"/>
        <w:adjustRightInd w:val="0"/>
        <w:spacing w:after="0" w:line="240" w:lineRule="auto"/>
        <w:rPr>
          <w:rFonts w:ascii="Calibri" w:hAnsi="Calibri" w:cs="Calibri"/>
        </w:rPr>
      </w:pPr>
      <w:r>
        <w:rPr>
          <w:rFonts w:ascii="Calibri" w:hAnsi="Calibri" w:cs="Calibri"/>
        </w:rPr>
        <w:t xml:space="preserve">г. </w:t>
      </w:r>
      <w:proofErr w:type="spellStart"/>
      <w:r>
        <w:rPr>
          <w:rFonts w:ascii="Calibri" w:hAnsi="Calibri" w:cs="Calibri"/>
        </w:rPr>
        <w:t>Сухум</w:t>
      </w:r>
      <w:proofErr w:type="spellEnd"/>
    </w:p>
    <w:p w:rsidR="00D64B3A" w:rsidRDefault="00D64B3A" w:rsidP="00D64B3A">
      <w:pPr>
        <w:autoSpaceDE w:val="0"/>
        <w:autoSpaceDN w:val="0"/>
        <w:adjustRightInd w:val="0"/>
        <w:spacing w:before="220" w:after="0" w:line="240" w:lineRule="auto"/>
        <w:rPr>
          <w:rFonts w:ascii="Calibri" w:hAnsi="Calibri" w:cs="Calibri"/>
        </w:rPr>
      </w:pPr>
      <w:r>
        <w:rPr>
          <w:rFonts w:ascii="Calibri" w:hAnsi="Calibri" w:cs="Calibri"/>
        </w:rPr>
        <w:t>12 июля 2006 года</w:t>
      </w:r>
    </w:p>
    <w:p w:rsidR="00D64B3A" w:rsidRDefault="00D64B3A" w:rsidP="00D64B3A">
      <w:pPr>
        <w:autoSpaceDE w:val="0"/>
        <w:autoSpaceDN w:val="0"/>
        <w:adjustRightInd w:val="0"/>
        <w:spacing w:before="220" w:after="0" w:line="240" w:lineRule="auto"/>
        <w:rPr>
          <w:rFonts w:ascii="Calibri" w:hAnsi="Calibri" w:cs="Calibri"/>
        </w:rPr>
      </w:pPr>
      <w:r>
        <w:rPr>
          <w:rFonts w:ascii="Calibri" w:hAnsi="Calibri" w:cs="Calibri"/>
        </w:rPr>
        <w:t>N 1406-с-XIV</w:t>
      </w:r>
    </w:p>
    <w:p w:rsidR="00D64B3A" w:rsidRDefault="00D64B3A" w:rsidP="00D64B3A">
      <w:pPr>
        <w:autoSpaceDE w:val="0"/>
        <w:autoSpaceDN w:val="0"/>
        <w:adjustRightInd w:val="0"/>
        <w:spacing w:after="0" w:line="240" w:lineRule="auto"/>
        <w:rPr>
          <w:rFonts w:ascii="Calibri" w:hAnsi="Calibri" w:cs="Calibri"/>
        </w:rPr>
      </w:pPr>
    </w:p>
    <w:p w:rsidR="00D64B3A" w:rsidRDefault="00D64B3A" w:rsidP="00D64B3A">
      <w:pPr>
        <w:autoSpaceDE w:val="0"/>
        <w:autoSpaceDN w:val="0"/>
        <w:adjustRightInd w:val="0"/>
        <w:spacing w:after="0" w:line="240" w:lineRule="auto"/>
        <w:rPr>
          <w:rFonts w:ascii="Calibri" w:hAnsi="Calibri" w:cs="Calibri"/>
        </w:rPr>
      </w:pPr>
    </w:p>
    <w:p w:rsidR="00803087" w:rsidRDefault="00803087"/>
    <w:sectPr w:rsidR="00803087" w:rsidSect="006E758B">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B3A"/>
    <w:rsid w:val="00803087"/>
    <w:rsid w:val="00D64B3A"/>
    <w:rsid w:val="00F55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0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C104C584F0C4E80580ADF16244B9E58BCDA55B1D794E68BE0AB6816B0Q9p2J" TargetMode="External"/><Relationship Id="rId3" Type="http://schemas.openxmlformats.org/officeDocument/2006/relationships/webSettings" Target="webSettings.xml"/><Relationship Id="rId7" Type="http://schemas.openxmlformats.org/officeDocument/2006/relationships/hyperlink" Target="consultantplus://offline/ref=B68C104C584F0C4E80580ADF16244B9E58BCDA55B0D19CBB81E8F26414QBp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8C104C584F0C4E80580ADF16244B9E58BCDA55B1D794E68BE0AB6816B0Q9p2J" TargetMode="External"/><Relationship Id="rId11" Type="http://schemas.openxmlformats.org/officeDocument/2006/relationships/theme" Target="theme/theme1.xml"/><Relationship Id="rId5" Type="http://schemas.openxmlformats.org/officeDocument/2006/relationships/hyperlink" Target="consultantplus://offline/ref=B68C104C584F0C4E80580ADF16244B9E58BCDA55B1D794E68BE0AB6816B0Q9p2J" TargetMode="External"/><Relationship Id="rId10" Type="http://schemas.openxmlformats.org/officeDocument/2006/relationships/fontTable" Target="fontTable.xml"/><Relationship Id="rId4" Type="http://schemas.openxmlformats.org/officeDocument/2006/relationships/hyperlink" Target="consultantplus://offline/ref=B68C104C584F0C4E80580ADF16244B9E58BCDA55BDD19EE68BE0AB6816B092CF7FC6E9BE21A223EE60Q3pFJ" TargetMode="External"/><Relationship Id="rId9" Type="http://schemas.openxmlformats.org/officeDocument/2006/relationships/hyperlink" Target="consultantplus://offline/ref=B68C104C584F0C4E80580ADF16244B9E58BCDA55BDD19EE68BE0AB6816B092CF7FC6E9BE21A223EE60Q3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4653</Words>
  <Characters>26528</Characters>
  <Application>Microsoft Office Word</Application>
  <DocSecurity>0</DocSecurity>
  <Lines>221</Lines>
  <Paragraphs>62</Paragraphs>
  <ScaleCrop>false</ScaleCrop>
  <Company>Microsoft</Company>
  <LinksUpToDate>false</LinksUpToDate>
  <CharactersWithSpaces>31119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2018-07-04T09:41:00Z</dcterms:created>
  <dcterms:modified xsi:type="dcterms:W3CDTF">2018-07-04T09:43:00Z</dcterms:modified>
</cp:coreProperties>
</file>