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КАБИНЕТ МИНИСТРОВ РЕСПУБЛИКИ АБХАЗИЯ</w:t>
      </w:r>
    </w:p>
    <w:p w:rsidR="00C70CA3" w:rsidRDefault="00C70CA3" w:rsidP="00C70CA3">
      <w:pPr>
        <w:autoSpaceDE w:val="0"/>
        <w:autoSpaceDN w:val="0"/>
        <w:adjustRightInd w:val="0"/>
        <w:spacing w:after="0" w:line="240" w:lineRule="auto"/>
        <w:jc w:val="center"/>
        <w:outlineLvl w:val="0"/>
        <w:rPr>
          <w:rFonts w:ascii="Arial" w:hAnsi="Arial" w:cs="Arial"/>
          <w:b/>
          <w:bCs/>
          <w:sz w:val="20"/>
          <w:szCs w:val="20"/>
        </w:rPr>
      </w:pPr>
    </w:p>
    <w:p w:rsidR="00C70CA3" w:rsidRDefault="00C70CA3" w:rsidP="00C70CA3">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ПОСТАНОВЛЕНИЕ</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28 июля 2006 г. N 189</w:t>
      </w:r>
    </w:p>
    <w:p w:rsidR="00C70CA3" w:rsidRDefault="00C70CA3" w:rsidP="00C70CA3">
      <w:pPr>
        <w:autoSpaceDE w:val="0"/>
        <w:autoSpaceDN w:val="0"/>
        <w:adjustRightInd w:val="0"/>
        <w:spacing w:after="0" w:line="240" w:lineRule="auto"/>
        <w:jc w:val="center"/>
        <w:rPr>
          <w:rFonts w:ascii="Arial" w:hAnsi="Arial" w:cs="Arial"/>
          <w:b/>
          <w:bCs/>
          <w:sz w:val="20"/>
          <w:szCs w:val="20"/>
        </w:rPr>
      </w:pP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ПРАВИЛ, ТАРИФОВ И ФОРМ ДОКУМЕНТОВ</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ОБЯЗАТЕЛЬНОГО СТРАХОВАНИЯ</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70CA3" w:rsidRDefault="00C70CA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Кабинета Министров Республики Абхазия</w:t>
            </w:r>
            <w:proofErr w:type="gramEnd"/>
          </w:p>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16.04.2010 </w:t>
            </w:r>
            <w:hyperlink r:id="rId4" w:history="1">
              <w:r>
                <w:rPr>
                  <w:rFonts w:ascii="Arial" w:hAnsi="Arial" w:cs="Arial"/>
                  <w:color w:val="0000FF"/>
                  <w:sz w:val="20"/>
                  <w:szCs w:val="20"/>
                </w:rPr>
                <w:t>N 31</w:t>
              </w:r>
            </w:hyperlink>
            <w:r>
              <w:rPr>
                <w:rFonts w:ascii="Arial" w:hAnsi="Arial" w:cs="Arial"/>
                <w:color w:val="392C69"/>
                <w:sz w:val="20"/>
                <w:szCs w:val="20"/>
              </w:rPr>
              <w:t xml:space="preserve">, от 29.10.2010 </w:t>
            </w:r>
            <w:hyperlink r:id="rId5" w:history="1">
              <w:r>
                <w:rPr>
                  <w:rFonts w:ascii="Arial" w:hAnsi="Arial" w:cs="Arial"/>
                  <w:color w:val="0000FF"/>
                  <w:sz w:val="20"/>
                  <w:szCs w:val="20"/>
                </w:rPr>
                <w:t>N 219</w:t>
              </w:r>
            </w:hyperlink>
            <w:r>
              <w:rPr>
                <w:rFonts w:ascii="Arial" w:hAnsi="Arial" w:cs="Arial"/>
                <w:color w:val="392C69"/>
                <w:sz w:val="20"/>
                <w:szCs w:val="20"/>
              </w:rPr>
              <w:t xml:space="preserve">, от 26.07.2017 </w:t>
            </w:r>
            <w:hyperlink r:id="rId6" w:history="1">
              <w:r>
                <w:rPr>
                  <w:rFonts w:ascii="Arial" w:hAnsi="Arial" w:cs="Arial"/>
                  <w:color w:val="0000FF"/>
                  <w:sz w:val="20"/>
                  <w:szCs w:val="20"/>
                </w:rPr>
                <w:t>N 109</w:t>
              </w:r>
            </w:hyperlink>
            <w:r>
              <w:rPr>
                <w:rFonts w:ascii="Arial" w:hAnsi="Arial" w:cs="Arial"/>
                <w:color w:val="392C69"/>
                <w:sz w:val="20"/>
                <w:szCs w:val="20"/>
              </w:rPr>
              <w:t>)</w:t>
            </w:r>
          </w:p>
        </w:tc>
      </w:tr>
    </w:tbl>
    <w:p w:rsidR="00C70CA3" w:rsidRDefault="00C70CA3" w:rsidP="00C70CA3">
      <w:pPr>
        <w:autoSpaceDE w:val="0"/>
        <w:autoSpaceDN w:val="0"/>
        <w:adjustRightInd w:val="0"/>
        <w:spacing w:after="0" w:line="240" w:lineRule="auto"/>
        <w:jc w:val="center"/>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Законами Республики Абхазия "</w:t>
      </w:r>
      <w:hyperlink r:id="rId7" w:history="1">
        <w:r>
          <w:rPr>
            <w:rFonts w:ascii="Arial" w:hAnsi="Arial" w:cs="Arial"/>
            <w:color w:val="0000FF"/>
            <w:sz w:val="20"/>
            <w:szCs w:val="20"/>
          </w:rPr>
          <w:t>Об обязательном страховании от несчастных</w:t>
        </w:r>
      </w:hyperlink>
      <w:r>
        <w:rPr>
          <w:rFonts w:ascii="Arial" w:hAnsi="Arial" w:cs="Arial"/>
          <w:sz w:val="20"/>
          <w:szCs w:val="20"/>
        </w:rPr>
        <w:t xml:space="preserve"> случаев иностранных граждан и лиц без гражданства, прибывающих на территорию Республики Абхазия" и "</w:t>
      </w:r>
      <w:hyperlink r:id="rId8" w:history="1">
        <w:r>
          <w:rPr>
            <w:rFonts w:ascii="Arial" w:hAnsi="Arial" w:cs="Arial"/>
            <w:color w:val="0000FF"/>
            <w:sz w:val="20"/>
            <w:szCs w:val="20"/>
          </w:rPr>
          <w:t>Об обязательном страховании гражданской ответственности</w:t>
        </w:r>
      </w:hyperlink>
      <w:r>
        <w:rPr>
          <w:rFonts w:ascii="Arial" w:hAnsi="Arial" w:cs="Arial"/>
          <w:sz w:val="20"/>
          <w:szCs w:val="20"/>
        </w:rPr>
        <w:t xml:space="preserve"> владельцев транспортных средств иностранных физических и юридических лиц" Кабинет Министров Республики Абхазия постановляет:</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6" w:history="1">
              <w:r>
                <w:rPr>
                  <w:rFonts w:ascii="Arial" w:hAnsi="Arial" w:cs="Arial"/>
                  <w:color w:val="0000FF"/>
                  <w:sz w:val="20"/>
                  <w:szCs w:val="20"/>
                </w:rPr>
                <w:t>абзацем 1 пункта 8</w:t>
              </w:r>
            </w:hyperlink>
            <w:r>
              <w:rPr>
                <w:rFonts w:ascii="Arial" w:hAnsi="Arial" w:cs="Arial"/>
                <w:color w:val="392C69"/>
                <w:sz w:val="20"/>
                <w:szCs w:val="20"/>
              </w:rPr>
              <w:t xml:space="preserve"> данного документа пункт 1 вступает в силу со дня опубликования </w:t>
            </w:r>
            <w:hyperlink r:id="rId9"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12.07.2006 N 1408-с-XIV.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bookmarkStart w:id="0" w:name="Par13"/>
      <w:bookmarkEnd w:id="0"/>
      <w:r>
        <w:rPr>
          <w:rFonts w:ascii="Arial" w:hAnsi="Arial" w:cs="Arial"/>
          <w:sz w:val="20"/>
          <w:szCs w:val="20"/>
        </w:rPr>
        <w:t xml:space="preserve">1. Утвердить "Правила обязательного страхования от несчастных случаев иностранных граждан и лиц без гражданства, прибывающих на территорию Республики Абхазия" </w:t>
      </w:r>
      <w:hyperlink w:anchor="Par37" w:history="1">
        <w:r>
          <w:rPr>
            <w:rFonts w:ascii="Arial" w:hAnsi="Arial" w:cs="Arial"/>
            <w:color w:val="0000FF"/>
            <w:sz w:val="20"/>
            <w:szCs w:val="20"/>
          </w:rPr>
          <w:t>(приложение 1)</w:t>
        </w:r>
      </w:hyperlink>
      <w:r>
        <w:rPr>
          <w:rFonts w:ascii="Arial" w:hAnsi="Arial" w:cs="Arial"/>
          <w:sz w:val="20"/>
          <w:szCs w:val="20"/>
        </w:rPr>
        <w:t>.</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6" w:history="1">
              <w:r>
                <w:rPr>
                  <w:rFonts w:ascii="Arial" w:hAnsi="Arial" w:cs="Arial"/>
                  <w:color w:val="0000FF"/>
                  <w:sz w:val="20"/>
                  <w:szCs w:val="20"/>
                </w:rPr>
                <w:t>абзацем 1 пункта 8</w:t>
              </w:r>
            </w:hyperlink>
            <w:r>
              <w:rPr>
                <w:rFonts w:ascii="Arial" w:hAnsi="Arial" w:cs="Arial"/>
                <w:color w:val="392C69"/>
                <w:sz w:val="20"/>
                <w:szCs w:val="20"/>
              </w:rPr>
              <w:t xml:space="preserve"> данного документа пункт 2 вступает в силу со дня опубликования </w:t>
            </w:r>
            <w:hyperlink r:id="rId10"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12.07.2006 N 1408-с-XIV.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Утвердить "Страховые тарифы по обязательному страхованию от несчастных случаев иностранных граждан и лиц без гражданства, прибывающих на территорию Республики Абхазия" </w:t>
      </w:r>
      <w:hyperlink w:anchor="Par234" w:history="1">
        <w:r>
          <w:rPr>
            <w:rFonts w:ascii="Arial" w:hAnsi="Arial" w:cs="Arial"/>
            <w:color w:val="0000FF"/>
            <w:sz w:val="20"/>
            <w:szCs w:val="20"/>
          </w:rPr>
          <w:t>(приложение 2)</w:t>
        </w:r>
      </w:hyperlink>
      <w:r>
        <w:rPr>
          <w:rFonts w:ascii="Arial" w:hAnsi="Arial" w:cs="Arial"/>
          <w:sz w:val="20"/>
          <w:szCs w:val="20"/>
        </w:rPr>
        <w:t>.</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6" w:history="1">
              <w:r>
                <w:rPr>
                  <w:rFonts w:ascii="Arial" w:hAnsi="Arial" w:cs="Arial"/>
                  <w:color w:val="0000FF"/>
                  <w:sz w:val="20"/>
                  <w:szCs w:val="20"/>
                </w:rPr>
                <w:t>абзацем 1 пункта 8</w:t>
              </w:r>
            </w:hyperlink>
            <w:r>
              <w:rPr>
                <w:rFonts w:ascii="Arial" w:hAnsi="Arial" w:cs="Arial"/>
                <w:color w:val="392C69"/>
                <w:sz w:val="20"/>
                <w:szCs w:val="20"/>
              </w:rPr>
              <w:t xml:space="preserve"> данного документа пункт 3 вступает в силу со дня опубликования </w:t>
            </w:r>
            <w:hyperlink r:id="rId11"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12.07.2006 N 1408-с-XIV.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bookmarkStart w:id="1" w:name="Par17"/>
      <w:bookmarkEnd w:id="1"/>
      <w:r>
        <w:rPr>
          <w:rFonts w:ascii="Arial" w:hAnsi="Arial" w:cs="Arial"/>
          <w:sz w:val="20"/>
          <w:szCs w:val="20"/>
        </w:rPr>
        <w:t xml:space="preserve">3. Утвердить "Форму полиса обязательного страхования от несчастных случаев иностранных граждан и лиц без гражданства, прибывающих на территорию Республики Абхазия" </w:t>
      </w:r>
      <w:hyperlink w:anchor="Par269" w:history="1">
        <w:r>
          <w:rPr>
            <w:rFonts w:ascii="Arial" w:hAnsi="Arial" w:cs="Arial"/>
            <w:color w:val="0000FF"/>
            <w:sz w:val="20"/>
            <w:szCs w:val="20"/>
          </w:rPr>
          <w:t>(приложение 3)</w:t>
        </w:r>
      </w:hyperlink>
      <w:r>
        <w:rPr>
          <w:rFonts w:ascii="Arial" w:hAnsi="Arial" w:cs="Arial"/>
          <w:sz w:val="20"/>
          <w:szCs w:val="20"/>
        </w:rPr>
        <w:t>.</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7" w:history="1">
              <w:r>
                <w:rPr>
                  <w:rFonts w:ascii="Arial" w:hAnsi="Arial" w:cs="Arial"/>
                  <w:color w:val="0000FF"/>
                  <w:sz w:val="20"/>
                  <w:szCs w:val="20"/>
                </w:rPr>
                <w:t>абзацем 2 пункта 8</w:t>
              </w:r>
            </w:hyperlink>
            <w:r>
              <w:rPr>
                <w:rFonts w:ascii="Arial" w:hAnsi="Arial" w:cs="Arial"/>
                <w:color w:val="392C69"/>
                <w:sz w:val="20"/>
                <w:szCs w:val="20"/>
              </w:rPr>
              <w:t xml:space="preserve"> данного документа пункт 4 вступает в силу со дня опубликования </w:t>
            </w:r>
            <w:hyperlink r:id="rId12"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12.06.2006 N 1407-с-XIV.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bookmarkStart w:id="2" w:name="Par19"/>
      <w:bookmarkEnd w:id="2"/>
      <w:r>
        <w:rPr>
          <w:rFonts w:ascii="Arial" w:hAnsi="Arial" w:cs="Arial"/>
          <w:sz w:val="20"/>
          <w:szCs w:val="20"/>
        </w:rPr>
        <w:t xml:space="preserve">4. Утвердить "Правила обязательного страхования гражданской ответственности владельцев транспортных средств иностранных физических и юридических лиц" </w:t>
      </w:r>
      <w:hyperlink w:anchor="Par336" w:history="1">
        <w:r>
          <w:rPr>
            <w:rFonts w:ascii="Arial" w:hAnsi="Arial" w:cs="Arial"/>
            <w:color w:val="0000FF"/>
            <w:sz w:val="20"/>
            <w:szCs w:val="20"/>
          </w:rPr>
          <w:t>(приложение 4)</w:t>
        </w:r>
      </w:hyperlink>
      <w:r>
        <w:rPr>
          <w:rFonts w:ascii="Arial" w:hAnsi="Arial" w:cs="Arial"/>
          <w:sz w:val="20"/>
          <w:szCs w:val="20"/>
        </w:rPr>
        <w:t>.</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7" w:history="1">
              <w:r>
                <w:rPr>
                  <w:rFonts w:ascii="Arial" w:hAnsi="Arial" w:cs="Arial"/>
                  <w:color w:val="0000FF"/>
                  <w:sz w:val="20"/>
                  <w:szCs w:val="20"/>
                </w:rPr>
                <w:t>абзацем 2 пункта 8</w:t>
              </w:r>
            </w:hyperlink>
            <w:r>
              <w:rPr>
                <w:rFonts w:ascii="Arial" w:hAnsi="Arial" w:cs="Arial"/>
                <w:color w:val="392C69"/>
                <w:sz w:val="20"/>
                <w:szCs w:val="20"/>
              </w:rPr>
              <w:t xml:space="preserve"> данного документа пункт 5 вступает в силу со дня опубликования </w:t>
            </w:r>
            <w:hyperlink r:id="rId13"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12.06.2006 N 1407-с-XIV.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Утвердить "Страховые тарифы по обязательному страхованию гражданской ответственности владельцев транспортных средств иностранных физических и юридических лиц" </w:t>
      </w:r>
      <w:hyperlink w:anchor="Par539" w:history="1">
        <w:r>
          <w:rPr>
            <w:rFonts w:ascii="Arial" w:hAnsi="Arial" w:cs="Arial"/>
            <w:color w:val="0000FF"/>
            <w:sz w:val="20"/>
            <w:szCs w:val="20"/>
          </w:rPr>
          <w:t>(приложение 5)</w:t>
        </w:r>
      </w:hyperlink>
      <w:r>
        <w:rPr>
          <w:rFonts w:ascii="Arial" w:hAnsi="Arial" w:cs="Arial"/>
          <w:sz w:val="20"/>
          <w:szCs w:val="20"/>
        </w:rPr>
        <w:t>.</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w:anchor="Par27" w:history="1">
              <w:r>
                <w:rPr>
                  <w:rFonts w:ascii="Arial" w:hAnsi="Arial" w:cs="Arial"/>
                  <w:color w:val="0000FF"/>
                  <w:sz w:val="20"/>
                  <w:szCs w:val="20"/>
                </w:rPr>
                <w:t>абзацем 2 пункта 8</w:t>
              </w:r>
            </w:hyperlink>
            <w:r>
              <w:rPr>
                <w:rFonts w:ascii="Arial" w:hAnsi="Arial" w:cs="Arial"/>
                <w:color w:val="392C69"/>
                <w:sz w:val="20"/>
                <w:szCs w:val="20"/>
              </w:rPr>
              <w:t xml:space="preserve"> данного документа пункт 6 вступает в силу со дня опубликования </w:t>
            </w:r>
            <w:hyperlink r:id="rId14" w:history="1">
              <w:r>
                <w:rPr>
                  <w:rFonts w:ascii="Arial" w:hAnsi="Arial" w:cs="Arial"/>
                  <w:color w:val="0000FF"/>
                  <w:sz w:val="20"/>
                  <w:szCs w:val="20"/>
                </w:rPr>
                <w:t>Закона</w:t>
              </w:r>
            </w:hyperlink>
            <w:r>
              <w:rPr>
                <w:rFonts w:ascii="Arial" w:hAnsi="Arial" w:cs="Arial"/>
                <w:color w:val="392C69"/>
                <w:sz w:val="20"/>
                <w:szCs w:val="20"/>
              </w:rPr>
              <w:t xml:space="preserve"> Республики Абхазия от 12.06.2006 N 1407-с-XIV.</w:t>
            </w:r>
          </w:p>
        </w:tc>
      </w:tr>
    </w:tbl>
    <w:p w:rsidR="00C70CA3" w:rsidRDefault="00C70CA3" w:rsidP="00C70CA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6. Утвердить "Форму </w:t>
      </w:r>
      <w:proofErr w:type="gramStart"/>
      <w:r>
        <w:rPr>
          <w:rFonts w:ascii="Arial" w:hAnsi="Arial" w:cs="Arial"/>
          <w:sz w:val="20"/>
          <w:szCs w:val="20"/>
        </w:rPr>
        <w:t>полиса обязательного страхования гражданской ответственности владельцев транспортных средств иностранных физических</w:t>
      </w:r>
      <w:proofErr w:type="gramEnd"/>
      <w:r>
        <w:rPr>
          <w:rFonts w:ascii="Arial" w:hAnsi="Arial" w:cs="Arial"/>
          <w:sz w:val="20"/>
          <w:szCs w:val="20"/>
        </w:rPr>
        <w:t xml:space="preserve"> и юридических лиц" </w:t>
      </w:r>
      <w:hyperlink w:anchor="Par646" w:history="1">
        <w:r>
          <w:rPr>
            <w:rFonts w:ascii="Arial" w:hAnsi="Arial" w:cs="Arial"/>
            <w:color w:val="0000FF"/>
            <w:sz w:val="20"/>
            <w:szCs w:val="20"/>
          </w:rPr>
          <w:t>(приложение 6)</w:t>
        </w:r>
      </w:hyperlink>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3" w:name="Par24"/>
      <w:bookmarkEnd w:id="3"/>
      <w:r>
        <w:rPr>
          <w:rFonts w:ascii="Arial" w:hAnsi="Arial" w:cs="Arial"/>
          <w:sz w:val="20"/>
          <w:szCs w:val="20"/>
        </w:rPr>
        <w:t xml:space="preserve">7. Утратил силу. - </w:t>
      </w:r>
      <w:hyperlink r:id="rId15"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Установить, что: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4" w:name="Par26"/>
      <w:bookmarkEnd w:id="4"/>
      <w:r>
        <w:rPr>
          <w:rFonts w:ascii="Arial" w:hAnsi="Arial" w:cs="Arial"/>
          <w:sz w:val="20"/>
          <w:szCs w:val="20"/>
        </w:rPr>
        <w:t xml:space="preserve">- </w:t>
      </w:r>
      <w:hyperlink w:anchor="Par13" w:history="1">
        <w:r>
          <w:rPr>
            <w:rFonts w:ascii="Arial" w:hAnsi="Arial" w:cs="Arial"/>
            <w:color w:val="0000FF"/>
            <w:sz w:val="20"/>
            <w:szCs w:val="20"/>
          </w:rPr>
          <w:t>пункты 1</w:t>
        </w:r>
      </w:hyperlink>
      <w:r>
        <w:rPr>
          <w:rFonts w:ascii="Arial" w:hAnsi="Arial" w:cs="Arial"/>
          <w:sz w:val="20"/>
          <w:szCs w:val="20"/>
        </w:rPr>
        <w:t xml:space="preserve"> - </w:t>
      </w:r>
      <w:hyperlink w:anchor="Par17" w:history="1">
        <w:r>
          <w:rPr>
            <w:rFonts w:ascii="Arial" w:hAnsi="Arial" w:cs="Arial"/>
            <w:color w:val="0000FF"/>
            <w:sz w:val="20"/>
            <w:szCs w:val="20"/>
          </w:rPr>
          <w:t>3</w:t>
        </w:r>
      </w:hyperlink>
      <w:r>
        <w:rPr>
          <w:rFonts w:ascii="Arial" w:hAnsi="Arial" w:cs="Arial"/>
          <w:sz w:val="20"/>
          <w:szCs w:val="20"/>
        </w:rPr>
        <w:t xml:space="preserve"> данного Постановления вступают в силу со дня опубликования </w:t>
      </w:r>
      <w:hyperlink r:id="rId16" w:history="1">
        <w:r>
          <w:rPr>
            <w:rFonts w:ascii="Arial" w:hAnsi="Arial" w:cs="Arial"/>
            <w:color w:val="0000FF"/>
            <w:sz w:val="20"/>
            <w:szCs w:val="20"/>
          </w:rPr>
          <w:t>Закона</w:t>
        </w:r>
      </w:hyperlink>
      <w:r>
        <w:rPr>
          <w:rFonts w:ascii="Arial" w:hAnsi="Arial" w:cs="Arial"/>
          <w:sz w:val="20"/>
          <w:szCs w:val="20"/>
        </w:rPr>
        <w:t xml:space="preserve"> Республики Абхазия "Об обязательном страховании от несчастных случаев иностранных граждан и лиц без гражданства, прибывающих на территорию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5" w:name="Par27"/>
      <w:bookmarkEnd w:id="5"/>
      <w:r>
        <w:rPr>
          <w:rFonts w:ascii="Arial" w:hAnsi="Arial" w:cs="Arial"/>
          <w:sz w:val="20"/>
          <w:szCs w:val="20"/>
        </w:rPr>
        <w:t xml:space="preserve">- </w:t>
      </w:r>
      <w:hyperlink w:anchor="Par19" w:history="1">
        <w:r>
          <w:rPr>
            <w:rFonts w:ascii="Arial" w:hAnsi="Arial" w:cs="Arial"/>
            <w:color w:val="0000FF"/>
            <w:sz w:val="20"/>
            <w:szCs w:val="20"/>
          </w:rPr>
          <w:t>пункты 4</w:t>
        </w:r>
      </w:hyperlink>
      <w:r>
        <w:rPr>
          <w:rFonts w:ascii="Arial" w:hAnsi="Arial" w:cs="Arial"/>
          <w:sz w:val="20"/>
          <w:szCs w:val="20"/>
        </w:rPr>
        <w:t xml:space="preserve"> - </w:t>
      </w:r>
      <w:hyperlink w:anchor="Par24" w:history="1">
        <w:r>
          <w:rPr>
            <w:rFonts w:ascii="Arial" w:hAnsi="Arial" w:cs="Arial"/>
            <w:color w:val="0000FF"/>
            <w:sz w:val="20"/>
            <w:szCs w:val="20"/>
          </w:rPr>
          <w:t>7</w:t>
        </w:r>
      </w:hyperlink>
      <w:r>
        <w:rPr>
          <w:rFonts w:ascii="Arial" w:hAnsi="Arial" w:cs="Arial"/>
          <w:sz w:val="20"/>
          <w:szCs w:val="20"/>
        </w:rPr>
        <w:t xml:space="preserve"> данного Постановления вступают в силу со дня опубликования </w:t>
      </w:r>
      <w:hyperlink r:id="rId17" w:history="1">
        <w:r>
          <w:rPr>
            <w:rFonts w:ascii="Arial" w:hAnsi="Arial" w:cs="Arial"/>
            <w:color w:val="0000FF"/>
            <w:sz w:val="20"/>
            <w:szCs w:val="20"/>
          </w:rPr>
          <w:t>Закона</w:t>
        </w:r>
      </w:hyperlink>
      <w:r>
        <w:rPr>
          <w:rFonts w:ascii="Arial" w:hAnsi="Arial" w:cs="Arial"/>
          <w:sz w:val="20"/>
          <w:szCs w:val="20"/>
        </w:rPr>
        <w:t xml:space="preserve"> Республики Абхазия "Об обязательном страховании гражданской ответственности владельцев транспортных средств иностранных физических и юридических лиц".</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Премьер-министр</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 АНКВАБ</w:t>
      </w: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6" w:name="Par37"/>
      <w:bookmarkEnd w:id="6"/>
      <w:r>
        <w:rPr>
          <w:rFonts w:ascii="Arial" w:hAnsi="Arial" w:cs="Arial"/>
          <w:sz w:val="20"/>
          <w:szCs w:val="20"/>
        </w:rPr>
        <w:t>Приложение 1</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 189</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ПРАВИЛА</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ОБЯЗАТЕЛЬНОГО СТРАХОВАНИЯ ОТ НЕСЧАСТНЫХ СЛУЧАЕВ ИНОСТРАННЫХ</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 И ЛИЦ БЕЗ ГРАЖДАНСТВА, ПРИБЫВАЮЩИХ</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ТЕРРИТОРИЮ РЕСПУБЛИКИ АБХАЗИЯ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Настоящие Правила разработаны в соответствии с </w:t>
      </w:r>
      <w:hyperlink r:id="rId18" w:history="1">
        <w:r>
          <w:rPr>
            <w:rFonts w:ascii="Arial" w:hAnsi="Arial" w:cs="Arial"/>
            <w:color w:val="0000FF"/>
            <w:sz w:val="20"/>
            <w:szCs w:val="20"/>
          </w:rPr>
          <w:t>Законом</w:t>
        </w:r>
      </w:hyperlink>
      <w:r>
        <w:rPr>
          <w:rFonts w:ascii="Arial" w:hAnsi="Arial" w:cs="Arial"/>
          <w:sz w:val="20"/>
          <w:szCs w:val="20"/>
        </w:rPr>
        <w:t xml:space="preserve"> Республики Абхазия "Об обязательном страховании от несчастных случаев иностранных граждан и лиц без гражданства, прибывающих на территорию Республики Абхазия" и определяют порядок осуществления обязательного страхования от несчастных случаев иностранных граждан и лиц без гражданства, прибывающих на территорию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Действие настоящих Правил не распространяется на иностранных граждан и лиц без гражданства: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проживающих в Республике Абхазия в общей сложности более 183 дней в календарном году;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proofErr w:type="gramStart"/>
      <w:r>
        <w:rPr>
          <w:rFonts w:ascii="Arial" w:hAnsi="Arial" w:cs="Arial"/>
          <w:sz w:val="20"/>
          <w:szCs w:val="20"/>
        </w:rPr>
        <w:t>работающих</w:t>
      </w:r>
      <w:proofErr w:type="gramEnd"/>
      <w:r>
        <w:rPr>
          <w:rFonts w:ascii="Arial" w:hAnsi="Arial" w:cs="Arial"/>
          <w:sz w:val="20"/>
          <w:szCs w:val="20"/>
        </w:rPr>
        <w:t xml:space="preserve"> в Республике Абхазия по трудовым договорам;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находящихся в служебных командировках в иностранных дипломатических представительствах, консульских учреждениях, международных организациях;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proofErr w:type="gramStart"/>
      <w:r>
        <w:rPr>
          <w:rFonts w:ascii="Arial" w:hAnsi="Arial" w:cs="Arial"/>
          <w:sz w:val="20"/>
          <w:szCs w:val="20"/>
        </w:rPr>
        <w:t>прибывающих</w:t>
      </w:r>
      <w:proofErr w:type="gramEnd"/>
      <w:r>
        <w:rPr>
          <w:rFonts w:ascii="Arial" w:hAnsi="Arial" w:cs="Arial"/>
          <w:sz w:val="20"/>
          <w:szCs w:val="20"/>
        </w:rPr>
        <w:t xml:space="preserve"> в Республику Абхазия с официальным визитом;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находящихся в Республике Абхазия по приглашению работников иностранных дипломатических представительств, консульских учреждений и международных организаций;</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proofErr w:type="gramStart"/>
      <w:r>
        <w:rPr>
          <w:rFonts w:ascii="Arial" w:hAnsi="Arial" w:cs="Arial"/>
          <w:sz w:val="20"/>
          <w:szCs w:val="20"/>
        </w:rPr>
        <w:t>имеющих</w:t>
      </w:r>
      <w:proofErr w:type="gramEnd"/>
      <w:r>
        <w:rPr>
          <w:rFonts w:ascii="Arial" w:hAnsi="Arial" w:cs="Arial"/>
          <w:sz w:val="20"/>
          <w:szCs w:val="20"/>
        </w:rPr>
        <w:t xml:space="preserve"> право на бесплатное оказание медицинской помощи (включая </w:t>
      </w:r>
      <w:proofErr w:type="spellStart"/>
      <w:r>
        <w:rPr>
          <w:rFonts w:ascii="Arial" w:hAnsi="Arial" w:cs="Arial"/>
          <w:sz w:val="20"/>
          <w:szCs w:val="20"/>
        </w:rPr>
        <w:t>медикотранспортные</w:t>
      </w:r>
      <w:proofErr w:type="spellEnd"/>
      <w:r>
        <w:rPr>
          <w:rFonts w:ascii="Arial" w:hAnsi="Arial" w:cs="Arial"/>
          <w:sz w:val="20"/>
          <w:szCs w:val="20"/>
        </w:rPr>
        <w:t xml:space="preserve"> услуги) в соответствии с международными договорами.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договору обязательного страхования от несчастных случаев иностранных граждан и лиц без гражданства, прибывающих на территорию Республики Абхазия (далее по тексту - договор страхования), застрахованному предоставляется страховая защита, под которой понимается следующее:</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застрахованному лицу будет оказана первая помощь;</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необходимости госпитализации застрахованный будет доставлен в медицинское учреждение за счет страховщика;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смерти застрахованного лица страховщик организует и финансирует транспортировку тела погибшего с места гибели до места постоянного проживания последнего в пределах суммы полагающейся страховой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Основные понятия, используемые в настоящих Правилах.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Застрахованное лицо - физическое лицо, чьи жизнь, здоровье и трудоспособность являются объектом страхования и в пользу которого заключен договор обязательного страхования от несчастных случаев иностранных граждан, прибывающих на территорию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Выгодоприобретатель</w:t>
      </w:r>
      <w:proofErr w:type="spellEnd"/>
      <w:r>
        <w:rPr>
          <w:rFonts w:ascii="Arial" w:hAnsi="Arial" w:cs="Arial"/>
          <w:sz w:val="20"/>
          <w:szCs w:val="20"/>
        </w:rPr>
        <w:t xml:space="preserve"> - физическое лицо, являющееся в соответствии с договором страхования или законом получателем страховой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Страховой риск - предполагаемое событие, на случай </w:t>
      </w:r>
      <w:proofErr w:type="gramStart"/>
      <w:r>
        <w:rPr>
          <w:rFonts w:ascii="Arial" w:hAnsi="Arial" w:cs="Arial"/>
          <w:sz w:val="20"/>
          <w:szCs w:val="20"/>
        </w:rPr>
        <w:t>наступления</w:t>
      </w:r>
      <w:proofErr w:type="gramEnd"/>
      <w:r>
        <w:rPr>
          <w:rFonts w:ascii="Arial" w:hAnsi="Arial" w:cs="Arial"/>
          <w:sz w:val="20"/>
          <w:szCs w:val="20"/>
        </w:rPr>
        <w:t xml:space="preserve"> которого проводится страхование.</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сумма (сумма страхового покрытия) - сумма средств, в пределах которой страховщик несет ответственность перед страхователем, застрахованным или </w:t>
      </w:r>
      <w:proofErr w:type="spellStart"/>
      <w:r>
        <w:rPr>
          <w:rFonts w:ascii="Arial" w:hAnsi="Arial" w:cs="Arial"/>
          <w:sz w:val="20"/>
          <w:szCs w:val="20"/>
        </w:rPr>
        <w:t>выгодоприобретателем</w:t>
      </w:r>
      <w:proofErr w:type="spellEnd"/>
      <w:r>
        <w:rPr>
          <w:rFonts w:ascii="Arial" w:hAnsi="Arial" w:cs="Arial"/>
          <w:sz w:val="20"/>
          <w:szCs w:val="20"/>
        </w:rPr>
        <w:t xml:space="preserve"> по договору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премия (взнос) - плата за страхование, которую страхователь обязан уплатить страховщику в порядке и в сроки, установленные договором страхования или законом.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случай -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застрахованному лицу (</w:t>
      </w:r>
      <w:proofErr w:type="spellStart"/>
      <w:r>
        <w:rPr>
          <w:rFonts w:ascii="Arial" w:hAnsi="Arial" w:cs="Arial"/>
          <w:sz w:val="20"/>
          <w:szCs w:val="20"/>
        </w:rPr>
        <w:t>выгодоприобретателю</w:t>
      </w:r>
      <w:proofErr w:type="spell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выплата - денежная сумма в пределах страховой суммы (суммы страхового покрытия), которую страховщик в соответствии с договором страхования должен выплатить застрахованному лицу (</w:t>
      </w:r>
      <w:proofErr w:type="spellStart"/>
      <w:r>
        <w:rPr>
          <w:rFonts w:ascii="Arial" w:hAnsi="Arial" w:cs="Arial"/>
          <w:sz w:val="20"/>
          <w:szCs w:val="20"/>
        </w:rPr>
        <w:t>выгодоприобретателю</w:t>
      </w:r>
      <w:proofErr w:type="spellEnd"/>
      <w:r>
        <w:rPr>
          <w:rFonts w:ascii="Arial" w:hAnsi="Arial" w:cs="Arial"/>
          <w:sz w:val="20"/>
          <w:szCs w:val="20"/>
        </w:rPr>
        <w:t>) при наступлении страхового случая.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Несчастный случай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 произошедшее помимо воли застрахованного лица и приведшее к телесным повреждениям, нарушениям функций организма застрахованного лица или его смерти.</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 несчастному случаю относится воздействие следующих внешних факторов: стихийное явление природы, взрыв, ожог, обморожение, утопление, действие электрического тока, удар молнии, нападение злоумышленников или животных, падение какого-либо предмета или самого застрахованного лица, внезапное удушение, случайное попадание в дыхательные пути инородного тела, случайное острое отравление ядовитыми растениями, химическими веществами (промышленными или бытовыми), лекарствами, недоброкачественными пищевыми продуктами, а также травмы, полученные при движении</w:t>
      </w:r>
      <w:proofErr w:type="gramEnd"/>
      <w:r>
        <w:rPr>
          <w:rFonts w:ascii="Arial" w:hAnsi="Arial" w:cs="Arial"/>
          <w:sz w:val="20"/>
          <w:szCs w:val="20"/>
        </w:rPr>
        <w:t xml:space="preserve"> сре</w:t>
      </w:r>
      <w:proofErr w:type="gramStart"/>
      <w:r>
        <w:rPr>
          <w:rFonts w:ascii="Arial" w:hAnsi="Arial" w:cs="Arial"/>
          <w:sz w:val="20"/>
          <w:szCs w:val="20"/>
        </w:rPr>
        <w:t>дств тр</w:t>
      </w:r>
      <w:proofErr w:type="gramEnd"/>
      <w:r>
        <w:rPr>
          <w:rFonts w:ascii="Arial" w:hAnsi="Arial" w:cs="Arial"/>
          <w:sz w:val="20"/>
          <w:szCs w:val="20"/>
        </w:rPr>
        <w:t>анспорта (автомобиля, автобуса, поезда и др.) или при их крушении, при пользовании машинами, механизмами, оружием и всякого рода инструментами.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 также инфекционные заболевания, пищевая </w:t>
      </w:r>
      <w:proofErr w:type="spellStart"/>
      <w:r>
        <w:rPr>
          <w:rFonts w:ascii="Arial" w:hAnsi="Arial" w:cs="Arial"/>
          <w:sz w:val="20"/>
          <w:szCs w:val="20"/>
        </w:rPr>
        <w:t>токсикоинфекция</w:t>
      </w:r>
      <w:proofErr w:type="spellEnd"/>
      <w:r>
        <w:rPr>
          <w:rFonts w:ascii="Arial" w:hAnsi="Arial" w:cs="Arial"/>
          <w:sz w:val="20"/>
          <w:szCs w:val="20"/>
        </w:rPr>
        <w:t xml:space="preserve"> (сальмонеллез, дизентерия и др.).</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ДОГОВОР СТРАХОВАНИЯ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Договор страхования заключается между страхователем и страховщиком, в том числе в пользу третьего лица - застрахованного лица (</w:t>
      </w:r>
      <w:proofErr w:type="spellStart"/>
      <w:r>
        <w:rPr>
          <w:rFonts w:ascii="Arial" w:hAnsi="Arial" w:cs="Arial"/>
          <w:sz w:val="20"/>
          <w:szCs w:val="20"/>
        </w:rPr>
        <w:t>выгодоприобретателя</w:t>
      </w:r>
      <w:proofErr w:type="spell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Договор страхования заключается при пересечении Государственной границы Республики Абхазия либо при приобретении туристической путевки.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Периодичность внесения страхователем страховых взносов устанавливается в договоре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Размер страховых взносов устанавливается </w:t>
      </w:r>
      <w:proofErr w:type="gramStart"/>
      <w:r>
        <w:rPr>
          <w:rFonts w:ascii="Arial" w:hAnsi="Arial" w:cs="Arial"/>
          <w:sz w:val="20"/>
          <w:szCs w:val="20"/>
        </w:rPr>
        <w:t>в зависимости от срока пребывания застрахованного лица на территории Республики Абхазия в соответствии со страховыми тарифами</w:t>
      </w:r>
      <w:proofErr w:type="gramEnd"/>
      <w:r>
        <w:rPr>
          <w:rFonts w:ascii="Arial" w:hAnsi="Arial" w:cs="Arial"/>
          <w:sz w:val="20"/>
          <w:szCs w:val="20"/>
        </w:rPr>
        <w:t>, утвержденными Кабинетом Министров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Если в течение срока действия договора страхования произошло изменение страховых тарифов, до окончания срока действия договора в силе остаются прежние страховые тарифы.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Договор страхования заключается в письменной форме на срок пребывания, но не более чем на 183 дня.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утвержденной Кабинетом Министров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 страхового полиса обязательного страхования имеет единую форму на всей территории Республики Абхазия и является документом строгой отчетности. Размещение заказов на изготовление бланков страховых полисов и их учет осуществляются в порядке, установленном органом по надзору за страховой деятельностью.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Действие договора страхования заканчивается по истечении оплаченного срока страхования, указанного в полисе. Досрочное прекращение договора страхования производится в соответствии с </w:t>
      </w:r>
      <w:hyperlink r:id="rId19" w:history="1">
        <w:r>
          <w:rPr>
            <w:rFonts w:ascii="Arial" w:hAnsi="Arial" w:cs="Arial"/>
            <w:color w:val="0000FF"/>
            <w:sz w:val="20"/>
            <w:szCs w:val="20"/>
          </w:rPr>
          <w:t>Законом</w:t>
        </w:r>
      </w:hyperlink>
      <w:r>
        <w:rPr>
          <w:rFonts w:ascii="Arial" w:hAnsi="Arial" w:cs="Arial"/>
          <w:sz w:val="20"/>
          <w:szCs w:val="20"/>
        </w:rPr>
        <w:t xml:space="preserve"> Республики Абхазия "О страховании".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При заключении договора страхования на новый срок (пролонгации) он вступает в силу со дня окончания действия предыдущего договора.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Договор страхования включает соглашение о застрахованных лицах, об обязательствах и ответственности страхователя и страховщика, перечень страховых случаев и способы осуществления страховых выплат застрахованному лицу (</w:t>
      </w:r>
      <w:proofErr w:type="spellStart"/>
      <w:r>
        <w:rPr>
          <w:rFonts w:ascii="Arial" w:hAnsi="Arial" w:cs="Arial"/>
          <w:sz w:val="20"/>
          <w:szCs w:val="20"/>
        </w:rPr>
        <w:t>выгодоприобретателю</w:t>
      </w:r>
      <w:proofErr w:type="spell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Условия, содержащиеся в договоре страхования, не должны противоречить настоящим Правилам.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Правоотношения между страхователем и страховщиком возникают после заключения договора страхования.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ОБЪЕКТЫ И СУБЪЕКТЫ</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ОБЯЗАТЕЛЬНОГО СТРАХОВАНИЯ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bookmarkStart w:id="7" w:name="Par92"/>
      <w:bookmarkEnd w:id="7"/>
      <w:r>
        <w:rPr>
          <w:rFonts w:ascii="Arial" w:hAnsi="Arial" w:cs="Arial"/>
          <w:sz w:val="20"/>
          <w:szCs w:val="20"/>
        </w:rPr>
        <w:t xml:space="preserve">3.1. </w:t>
      </w:r>
      <w:proofErr w:type="gramStart"/>
      <w:r>
        <w:rPr>
          <w:rFonts w:ascii="Arial" w:hAnsi="Arial" w:cs="Arial"/>
          <w:sz w:val="20"/>
          <w:szCs w:val="20"/>
        </w:rPr>
        <w:t>Объектами обязательного страхования от несчастных случаев иностранных граждан и лиц без гражданства, прибывающих на территорию Республики Абхазия (далее - обязательное страхование от несчастных случаев), являются жизнь, здоровье и трудоспособность иностранных граждан и лиц без гражданства, прибывающих на территорию Республики Абхазия, а также приравненных к ним в соответствии с законодательством об обязательном страховании лиц.</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Жизнь, здоровье и трудоспособность лиц, указанных в </w:t>
      </w:r>
      <w:hyperlink w:anchor="Par92" w:history="1">
        <w:r>
          <w:rPr>
            <w:rFonts w:ascii="Arial" w:hAnsi="Arial" w:cs="Arial"/>
            <w:color w:val="0000FF"/>
            <w:sz w:val="20"/>
            <w:szCs w:val="20"/>
          </w:rPr>
          <w:t>пункте 3.1</w:t>
        </w:r>
      </w:hyperlink>
      <w:r>
        <w:rPr>
          <w:rFonts w:ascii="Arial" w:hAnsi="Arial" w:cs="Arial"/>
          <w:sz w:val="20"/>
          <w:szCs w:val="20"/>
        </w:rPr>
        <w:t xml:space="preserve"> настоящих Правил, подлежат обязательному страхованию от несчастных случаев с момента пересечения Государственной границы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Если жизнь и здоровье лиц, застрахованных в соответствии с настоящими Правилами, подлежат обязательному страхованию также в соответствии с иными нормативными правовыми актами Республики Абхазия, то при наступлении страховых случаев страховые выплаты застрахованным лицам (</w:t>
      </w:r>
      <w:proofErr w:type="spellStart"/>
      <w:r>
        <w:rPr>
          <w:rFonts w:ascii="Arial" w:hAnsi="Arial" w:cs="Arial"/>
          <w:sz w:val="20"/>
          <w:szCs w:val="20"/>
        </w:rPr>
        <w:t>выгодоприобретателям</w:t>
      </w:r>
      <w:proofErr w:type="spellEnd"/>
      <w:r>
        <w:rPr>
          <w:rFonts w:ascii="Arial" w:hAnsi="Arial" w:cs="Arial"/>
          <w:sz w:val="20"/>
          <w:szCs w:val="20"/>
        </w:rPr>
        <w:t>) осуществляются по их выбору только по одному основанию.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по обязательному страхованию в случае гибели (смерти) застрахованного лица являются: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супруг (супруга), состоящий (состоящая) на день гибели (смерти) застрахованного лица в зарегистрированном браке с ней (с ним);</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родители (усыновители)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дедушка и бабушка застрахованного лица при условии отсутствия у него родителей, если они воспитывали или содержали его не менее трех лет;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отчим и мачеха застрахованного лица при условии, если они воспитывали или содержали его не менее пяти лет;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дети, не достигшие 18 лет или старше этого возраста, если они стали инвалидами до достижения 18 лет, а также обучающиеся в образовательных учреждениях независимо от их организационно-правовых форм и форм собственности, до окончания обучения или до достижения ими 23 лет;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подопечные застрахованного лица.</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СТРАХОВЫЕ СЛУЧАИ</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Страховыми случаями при осуществлении обязательного страхования от несчастных случаев (далее по тексту - страховые случаи), с наступлением которых возникает право на получение страховых выплат, являются: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гибель (смерть) застрахованного лица, находящегося на территории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установление застрахованному лицу инвалидности в период нахождения на территории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получение застрахованным лицом в период нахождения на территории Республики Абхазия тяжелого или легкого увечья (ранения, травмы).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наступлении страхового случая застрахованное лицо обязано немедленно уведомить страховщика.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8" w:name="Par110"/>
      <w:bookmarkEnd w:id="8"/>
      <w:r>
        <w:rPr>
          <w:rFonts w:ascii="Arial" w:hAnsi="Arial" w:cs="Arial"/>
          <w:sz w:val="20"/>
          <w:szCs w:val="20"/>
        </w:rPr>
        <w:t>В случае невозможности уведомления со стороны застрахованного лица, поступившего в медицинское учреждение, о наступившем страховом случае с застрахованным лицом, страховщика обязано уведомить медицинское учреждение в течение одних суток с момента поступления потерпевшего.</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РАЗМЕРЫ СТРАХОВОЙ СУММЫ И СТРАХОВЫХ ВЫПЛАТ</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Страховая сумма (сумма страхового покрытия) по договорам обязательного страхования от несчастных случаев составляет 70 тысяч рублей.</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ункт 5.1 в ред. Постановлений Кабинета Министров Республики Абхазия от 29.10.2010 </w:t>
      </w:r>
      <w:hyperlink r:id="rId20" w:history="1">
        <w:r>
          <w:rPr>
            <w:rFonts w:ascii="Arial" w:hAnsi="Arial" w:cs="Arial"/>
            <w:color w:val="0000FF"/>
            <w:sz w:val="20"/>
            <w:szCs w:val="20"/>
          </w:rPr>
          <w:t>N 219</w:t>
        </w:r>
      </w:hyperlink>
      <w:r>
        <w:rPr>
          <w:rFonts w:ascii="Arial" w:hAnsi="Arial" w:cs="Arial"/>
          <w:sz w:val="20"/>
          <w:szCs w:val="20"/>
        </w:rPr>
        <w:t xml:space="preserve">, от 26.07.2017 </w:t>
      </w:r>
      <w:hyperlink r:id="rId21" w:history="1">
        <w:r>
          <w:rPr>
            <w:rFonts w:ascii="Arial" w:hAnsi="Arial" w:cs="Arial"/>
            <w:color w:val="0000FF"/>
            <w:sz w:val="20"/>
            <w:szCs w:val="20"/>
          </w:rPr>
          <w:t>N 109</w:t>
        </w:r>
      </w:hyperlink>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наступлении страховых случаев производятся следующие страховые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гибели (смерти) застрахованного лица - в размере 100%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установления застрахованному лицу инвалидности: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I группы - в размере 75%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II группы - в размере 50%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III группы - в размере 30%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получения застрахованным лицом тяжелого или легкого увечья (ранения, травмы) - в размере, определяемом страховщиком по согласованию с органом по надзору за страховой деятельностью и органом государственного управления в области здравоохранения в соответствии со стоимостью оказания необходимой медицинской помощи, зависящей от характера увечий (ранений, травм).</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bookmarkStart w:id="9" w:name="Par124"/>
      <w:bookmarkEnd w:id="9"/>
      <w:r>
        <w:rPr>
          <w:rFonts w:ascii="Arial" w:hAnsi="Arial" w:cs="Arial"/>
          <w:sz w:val="20"/>
          <w:szCs w:val="20"/>
        </w:rPr>
        <w:lastRenderedPageBreak/>
        <w:t>6. ПЕРЕЧЕНЬ ДОКУМЕНТОВ,</w:t>
      </w:r>
    </w:p>
    <w:p w:rsidR="00C70CA3" w:rsidRDefault="00C70CA3" w:rsidP="00C70CA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ПРЕДСТАВЛЯЕМЫХ</w:t>
      </w:r>
      <w:proofErr w:type="gramEnd"/>
      <w:r>
        <w:rPr>
          <w:rFonts w:ascii="Arial" w:hAnsi="Arial" w:cs="Arial"/>
          <w:sz w:val="20"/>
          <w:szCs w:val="20"/>
        </w:rPr>
        <w:t xml:space="preserve"> ДЛЯ ОСУЩЕСТВЛЕНИЯ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СТРАХОВЫХ ВЫПЛАТ</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6.1.1. В случае гибели (смерти) застрахованного лица страховщику представляются: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страховой полис с указанием фамилии, имени, отчества умершего;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удостоверяющий личность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документы, удостоверяющие личность </w:t>
      </w:r>
      <w:proofErr w:type="spellStart"/>
      <w:r>
        <w:rPr>
          <w:rFonts w:ascii="Arial" w:hAnsi="Arial" w:cs="Arial"/>
          <w:sz w:val="20"/>
          <w:szCs w:val="20"/>
        </w:rPr>
        <w:t>выгодоприобретателей</w:t>
      </w:r>
      <w:proofErr w:type="spell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заявление о выплате страховой суммы от каждого </w:t>
      </w:r>
      <w:proofErr w:type="spellStart"/>
      <w:r>
        <w:rPr>
          <w:rFonts w:ascii="Arial" w:hAnsi="Arial" w:cs="Arial"/>
          <w:sz w:val="20"/>
          <w:szCs w:val="20"/>
        </w:rPr>
        <w:t>выгодоприобретателя</w:t>
      </w:r>
      <w:proofErr w:type="spellEnd"/>
      <w:r>
        <w:rPr>
          <w:rFonts w:ascii="Arial" w:hAnsi="Arial" w:cs="Arial"/>
          <w:sz w:val="20"/>
          <w:szCs w:val="20"/>
        </w:rPr>
        <w:t xml:space="preserve"> (несовершеннолетние дети застрахованного лица включаются в заявление одного из </w:t>
      </w:r>
      <w:proofErr w:type="spellStart"/>
      <w:r>
        <w:rPr>
          <w:rFonts w:ascii="Arial" w:hAnsi="Arial" w:cs="Arial"/>
          <w:sz w:val="20"/>
          <w:szCs w:val="20"/>
        </w:rPr>
        <w:t>выгодоприобретателей</w:t>
      </w:r>
      <w:proofErr w:type="spellEnd"/>
      <w:r>
        <w:rPr>
          <w:rFonts w:ascii="Arial" w:hAnsi="Arial" w:cs="Arial"/>
          <w:sz w:val="20"/>
          <w:szCs w:val="20"/>
        </w:rPr>
        <w:t>) и об его отказе от получения страховых выплат по обязательному страхованию, право на которые он имеет в соответствии с иными нормативными правовыми актами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справки о наступлении гибели (смерти) застрахованного лица, выдаваемой медицинскими учреждениями;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справки об обстоятельствах гибели (смерти) застрахованного лица, выдаваемой органами внутренних дел;</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копии следующих документов, подтверждающих, что заявители являются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в соответствии с законом: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свидетельство о браке - в случае, если </w:t>
      </w:r>
      <w:proofErr w:type="spellStart"/>
      <w:r>
        <w:rPr>
          <w:rFonts w:ascii="Arial" w:hAnsi="Arial" w:cs="Arial"/>
          <w:sz w:val="20"/>
          <w:szCs w:val="20"/>
        </w:rPr>
        <w:t>выгодоприобретателем</w:t>
      </w:r>
      <w:proofErr w:type="spellEnd"/>
      <w:r>
        <w:rPr>
          <w:rFonts w:ascii="Arial" w:hAnsi="Arial" w:cs="Arial"/>
          <w:sz w:val="20"/>
          <w:szCs w:val="20"/>
        </w:rPr>
        <w:t xml:space="preserve"> является супруг (супруга)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свидетельство о рождении застрахованного лица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родители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 об усыновлении застрахованного лица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усыновители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документы (свидетельства о рождении застрахованного лица и его родителей), подтверждающие родственную связь </w:t>
      </w:r>
      <w:proofErr w:type="spellStart"/>
      <w:r>
        <w:rPr>
          <w:rFonts w:ascii="Arial" w:hAnsi="Arial" w:cs="Arial"/>
          <w:sz w:val="20"/>
          <w:szCs w:val="20"/>
        </w:rPr>
        <w:t>выгодоприобретателей</w:t>
      </w:r>
      <w:proofErr w:type="spellEnd"/>
      <w:r>
        <w:rPr>
          <w:rFonts w:ascii="Arial" w:hAnsi="Arial" w:cs="Arial"/>
          <w:sz w:val="20"/>
          <w:szCs w:val="20"/>
        </w:rPr>
        <w:t xml:space="preserve"> и застрахованного лица, и копия документа уполномоченного органа по месту жительства застрахованного лица, подтверждающего отсутствие родителей у застрахованного лица и факт его воспитания и содержания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не менее трех лет,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бабушка или дедушка застрахованного лица;</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д</w:t>
      </w:r>
      <w:proofErr w:type="spellEnd"/>
      <w:r>
        <w:rPr>
          <w:rFonts w:ascii="Arial" w:hAnsi="Arial" w:cs="Arial"/>
          <w:sz w:val="20"/>
          <w:szCs w:val="20"/>
        </w:rPr>
        <w:t xml:space="preserve">) документы (свидетельство о рождении застрахованного лица, свидетельство о браке </w:t>
      </w:r>
      <w:proofErr w:type="spellStart"/>
      <w:r>
        <w:rPr>
          <w:rFonts w:ascii="Arial" w:hAnsi="Arial" w:cs="Arial"/>
          <w:sz w:val="20"/>
          <w:szCs w:val="20"/>
        </w:rPr>
        <w:t>выгодоприобретателя</w:t>
      </w:r>
      <w:proofErr w:type="spellEnd"/>
      <w:r>
        <w:rPr>
          <w:rFonts w:ascii="Arial" w:hAnsi="Arial" w:cs="Arial"/>
          <w:sz w:val="20"/>
          <w:szCs w:val="20"/>
        </w:rPr>
        <w:t xml:space="preserve"> с одним из родителей застрахованного лица), подтверждающие, что </w:t>
      </w:r>
      <w:proofErr w:type="spellStart"/>
      <w:r>
        <w:rPr>
          <w:rFonts w:ascii="Arial" w:hAnsi="Arial" w:cs="Arial"/>
          <w:sz w:val="20"/>
          <w:szCs w:val="20"/>
        </w:rPr>
        <w:t>выгодоприобретатели</w:t>
      </w:r>
      <w:proofErr w:type="spellEnd"/>
      <w:r>
        <w:rPr>
          <w:rFonts w:ascii="Arial" w:hAnsi="Arial" w:cs="Arial"/>
          <w:sz w:val="20"/>
          <w:szCs w:val="20"/>
        </w:rPr>
        <w:t xml:space="preserve"> являются отчимом или мачехой застрахованного лица, и документ, выданный уполномоченным органом по месту жительства застрахованного лица, подтверждающий отсутствие родителей у застрахованного лица и факт его воспитания и содержания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не менее пяти лет,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отчим или</w:t>
      </w:r>
      <w:proofErr w:type="gramEnd"/>
      <w:r>
        <w:rPr>
          <w:rFonts w:ascii="Arial" w:hAnsi="Arial" w:cs="Arial"/>
          <w:sz w:val="20"/>
          <w:szCs w:val="20"/>
        </w:rPr>
        <w:t xml:space="preserve"> мачеха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свидетельства о рождении детей застрахованного лица и копия справки, подтверждающей факт установления им инвалидности до достижения 18-летнего возраста, выданной органом медико-социальной экспертизы,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дети застрахованного лица, если они стали инвалидами до достижения 18-летнего возраста;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свидетельства о рождении детей застрахованного лица и справка образовательного учреждения об обучении детей застрахованного лица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дети застрахованного лица до 23 лет, обучающиеся в образовательных учреждениях;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xml:space="preserve">) выписка из решения органа опеки и попечительства об установлении опеки или попечительства застрахованного лица над подопечными - в случае, если </w:t>
      </w:r>
      <w:proofErr w:type="spellStart"/>
      <w:r>
        <w:rPr>
          <w:rFonts w:ascii="Arial" w:hAnsi="Arial" w:cs="Arial"/>
          <w:sz w:val="20"/>
          <w:szCs w:val="20"/>
        </w:rPr>
        <w:t>выгодоприобретателями</w:t>
      </w:r>
      <w:proofErr w:type="spellEnd"/>
      <w:r>
        <w:rPr>
          <w:rFonts w:ascii="Arial" w:hAnsi="Arial" w:cs="Arial"/>
          <w:sz w:val="20"/>
          <w:szCs w:val="20"/>
        </w:rPr>
        <w:t xml:space="preserve"> являются подопечные застрахованного лица.</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6.1.1.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В случае установления инвалидности застрахованному лицу страховщику представляются: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страховой полис с указанием фамилии, имени, отчества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удостоверяющий личность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заявление застрахованного лица о выплате страховой суммы и об отказе от получения страховых выплат по обязательному страхованию, право на которые оно имеет в соответствии с иными нормативными правовыми актами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болезни застрахованного лица либо другие медицинские документы, подтверждающие нарушение здоровья со стойким расстройством функций организма;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справки, подтверждающей факт установления инвалидности застрахованному лицу, выданной органами медико-социальной экспертизы.</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6.1.2.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В случае получения застрахованным лицом тяжелого или легкого увечья (ранения, травмы) в страховую компанию представляются: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страховой полис с указанием фамилии, имени, отчества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 удостоверяющий личность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заявление застрахованного лица о выплате страховой суммы и об отказе от получения страховых выплат по обязательному страхованию, право на которые оно имеет в соответствии с иными нормативными правовыми актами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болезни застрахованного лица либо другие медицинские документы, подтверждающие нарушение здоровья со стойким расстройством функций организма.</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6.1.3.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Документы (копии документов) предоставляются страховщику в течение пяти рабочих дней с момента уведомления страховщика о произошедшем несчастном случае.</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Определение степени тяжести увечий (ранений, травм) застрахованных лиц осуществляется государственными медицинскими учреждениями Республики Абхазия. В случае наличия достаточных оснований полагать, что застрахованным лицом получены травмы, приведшие к инвалидности, медицинские учреждения направляют застрахованного на медико-социальную экспертизу.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Мероприятия по выдаче заключения органом медико-социальной экспертизы не подлежат оплате за счет застрахованных лиц (</w:t>
      </w:r>
      <w:proofErr w:type="spellStart"/>
      <w:r>
        <w:rPr>
          <w:rFonts w:ascii="Arial" w:hAnsi="Arial" w:cs="Arial"/>
          <w:sz w:val="20"/>
          <w:szCs w:val="20"/>
        </w:rPr>
        <w:t>выгодоприобретателей</w:t>
      </w:r>
      <w:proofErr w:type="spellEnd"/>
      <w:r>
        <w:rPr>
          <w:rFonts w:ascii="Arial" w:hAnsi="Arial" w:cs="Arial"/>
          <w:sz w:val="20"/>
          <w:szCs w:val="20"/>
        </w:rPr>
        <w:t>), в том числе за счет полагающихся им по договору обязательного страхования выплат.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 обязан обеспечить проведение мероприятий по выдаче застрахованному лицу заключения медико-социальной экспертизы в срок, установленный для представления застрахованным лицом документов, необходимых для осуществления страховых выплат.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Справки, выдаваемые застрахованному лицу (</w:t>
      </w:r>
      <w:proofErr w:type="spellStart"/>
      <w:r>
        <w:rPr>
          <w:rFonts w:ascii="Arial" w:hAnsi="Arial" w:cs="Arial"/>
          <w:sz w:val="20"/>
          <w:szCs w:val="20"/>
        </w:rPr>
        <w:t>выгодоприобретателям</w:t>
      </w:r>
      <w:proofErr w:type="spellEnd"/>
      <w:r>
        <w:rPr>
          <w:rFonts w:ascii="Arial" w:hAnsi="Arial" w:cs="Arial"/>
          <w:sz w:val="20"/>
          <w:szCs w:val="20"/>
        </w:rPr>
        <w:t>), в обязательном порядке должны иметь исходящий (порядковый) номер и угловой штамп организации. Справки заверяются подписью соответствующих должностных лиц и скрепляются печатью руководителя организации.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Копии документов, представляемых страховщику, должны быть нотариально заверены либо представляться с предъявлением оригиналов этих документов.</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6.7. Справки и копии документов, оформленные с нарушением требований, установленных настоящими Правилами и иными нормативными правовыми актами, к рассмотрению не принимаются и подлежат возврату застрахованному лицу (</w:t>
      </w:r>
      <w:proofErr w:type="spellStart"/>
      <w:r>
        <w:rPr>
          <w:rFonts w:ascii="Arial" w:hAnsi="Arial" w:cs="Arial"/>
          <w:sz w:val="20"/>
          <w:szCs w:val="20"/>
        </w:rPr>
        <w:t>выгодоприобретателям</w:t>
      </w:r>
      <w:proofErr w:type="spellEnd"/>
      <w:r>
        <w:rPr>
          <w:rFonts w:ascii="Arial" w:hAnsi="Arial" w:cs="Arial"/>
          <w:sz w:val="20"/>
          <w:szCs w:val="20"/>
        </w:rPr>
        <w:t>) с целью их переоформления (</w:t>
      </w:r>
      <w:proofErr w:type="spellStart"/>
      <w:r>
        <w:rPr>
          <w:rFonts w:ascii="Arial" w:hAnsi="Arial" w:cs="Arial"/>
          <w:sz w:val="20"/>
          <w:szCs w:val="20"/>
        </w:rPr>
        <w:t>дооформления</w:t>
      </w:r>
      <w:proofErr w:type="spellEnd"/>
      <w:r>
        <w:rPr>
          <w:rFonts w:ascii="Arial" w:hAnsi="Arial" w:cs="Arial"/>
          <w:sz w:val="20"/>
          <w:szCs w:val="20"/>
        </w:rPr>
        <w:t>).</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СТРАХОВЫЕ ВЗНОСЫ</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Лицо, уклоняющееся от уплаты страховых взносов обязано</w:t>
      </w:r>
      <w:proofErr w:type="gramEnd"/>
      <w:r>
        <w:rPr>
          <w:rFonts w:ascii="Arial" w:hAnsi="Arial" w:cs="Arial"/>
          <w:sz w:val="20"/>
          <w:szCs w:val="20"/>
        </w:rPr>
        <w:t xml:space="preserve"> уплатить страховые взносы в полном объеме за период, в течение которого оно подлежало обязательному страхованию от несчастных случаев, а также штраф в размере и порядке, установленном законодательством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Дети в возрасте до 6 лет не подлежат обязательному страхованию, на данную категорию лиц распространяется страховой полис одного из родителей без увеличения страхового взноса.</w:t>
      </w: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ОСНОВАНИЯ ОСВОБОЖДЕНИЯ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СТРАХОВЩИКА ОТ ВЫПЛАТЫ</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СУММЫ</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Страховщик освобождается от выплаты страховой суммы по обязательному страхованию, если страховой случай:</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наступил вследствие совершения застрахованным лицом деяния, признанного в установленном порядке общественно опасным;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находится в установленной прямой причинной связи с алкогольным, наркотическим или токсическим опьянением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наступил вследствие психического заболевания застрахованного лица, даже если это вызвано алкоголизмом, обострением хронических заболеваний застрахованного лица, а также </w:t>
      </w:r>
      <w:proofErr w:type="gramStart"/>
      <w:r>
        <w:rPr>
          <w:rFonts w:ascii="Arial" w:hAnsi="Arial" w:cs="Arial"/>
          <w:sz w:val="20"/>
          <w:szCs w:val="20"/>
        </w:rPr>
        <w:t>обусловлен</w:t>
      </w:r>
      <w:proofErr w:type="gramEnd"/>
      <w:r>
        <w:rPr>
          <w:rFonts w:ascii="Arial" w:hAnsi="Arial" w:cs="Arial"/>
          <w:sz w:val="20"/>
          <w:szCs w:val="20"/>
        </w:rPr>
        <w:t xml:space="preserve"> апоплексией, эпилептическими или другими спазматическими припадками, охватывающими все тело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является результатом умышленного </w:t>
      </w:r>
      <w:proofErr w:type="gramStart"/>
      <w:r>
        <w:rPr>
          <w:rFonts w:ascii="Arial" w:hAnsi="Arial" w:cs="Arial"/>
          <w:sz w:val="20"/>
          <w:szCs w:val="20"/>
        </w:rPr>
        <w:t>причинения</w:t>
      </w:r>
      <w:proofErr w:type="gramEnd"/>
      <w:r>
        <w:rPr>
          <w:rFonts w:ascii="Arial" w:hAnsi="Arial" w:cs="Arial"/>
          <w:sz w:val="20"/>
          <w:szCs w:val="20"/>
        </w:rPr>
        <w:t xml:space="preserve"> застрахованным лицом вреда своему здоровью или самоубийства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Решение об отказе в страховой выплате принимается страховщиком и сообщается застрахованному лицу (</w:t>
      </w:r>
      <w:proofErr w:type="spellStart"/>
      <w:r>
        <w:rPr>
          <w:rFonts w:ascii="Arial" w:hAnsi="Arial" w:cs="Arial"/>
          <w:sz w:val="20"/>
          <w:szCs w:val="20"/>
        </w:rPr>
        <w:t>выгодоприобретателю</w:t>
      </w:r>
      <w:proofErr w:type="spellEnd"/>
      <w:r>
        <w:rPr>
          <w:rFonts w:ascii="Arial" w:hAnsi="Arial" w:cs="Arial"/>
          <w:sz w:val="20"/>
          <w:szCs w:val="20"/>
        </w:rPr>
        <w:t>) и страхователю в письменной форме с обязательным мотивированным обоснованием причин отказа в срок, установленный для осуществления страховой выплаты.</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ОБЯЗАННОСТИ СТРАХОВАТЕЛЯ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СТРАХОВЩИКА</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Страхователь обязан:</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уплатить страховой взнос в полном размере и в установленный срок;</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наступлении страхового случая немедленно известить о нем страховщика за исключением случаев, предусмотренных </w:t>
      </w:r>
      <w:hyperlink w:anchor="Par110" w:history="1">
        <w:r>
          <w:rPr>
            <w:rFonts w:ascii="Arial" w:hAnsi="Arial" w:cs="Arial"/>
            <w:color w:val="0000FF"/>
            <w:sz w:val="20"/>
            <w:szCs w:val="20"/>
          </w:rPr>
          <w:t>абзацем вторым пункта 4.2</w:t>
        </w:r>
      </w:hyperlink>
      <w:r>
        <w:rPr>
          <w:rFonts w:ascii="Arial" w:hAnsi="Arial" w:cs="Arial"/>
          <w:sz w:val="20"/>
          <w:szCs w:val="20"/>
        </w:rPr>
        <w:t xml:space="preserve"> настоящих Правил;</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принять необходимые меры по предотвращению наступления страхового случая или уменьшению вреда при его наступлении.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Страховщик обязан:</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заключить договор страхования со страхователем, на которого распространяется действие настоящих Правил;</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наступлении страхового случая </w:t>
      </w:r>
      <w:proofErr w:type="gramStart"/>
      <w:r>
        <w:rPr>
          <w:rFonts w:ascii="Arial" w:hAnsi="Arial" w:cs="Arial"/>
          <w:sz w:val="20"/>
          <w:szCs w:val="20"/>
        </w:rPr>
        <w:t>предоставить страхователю необходимые документы</w:t>
      </w:r>
      <w:proofErr w:type="gramEnd"/>
      <w:r>
        <w:rPr>
          <w:rFonts w:ascii="Arial" w:hAnsi="Arial" w:cs="Arial"/>
          <w:sz w:val="20"/>
          <w:szCs w:val="20"/>
        </w:rPr>
        <w:t xml:space="preserve">, для осуществления страховой выплаты в соответствии с требованиями </w:t>
      </w:r>
      <w:hyperlink w:anchor="Par124" w:history="1">
        <w:r>
          <w:rPr>
            <w:rFonts w:ascii="Arial" w:hAnsi="Arial" w:cs="Arial"/>
            <w:color w:val="0000FF"/>
            <w:sz w:val="20"/>
            <w:szCs w:val="20"/>
          </w:rPr>
          <w:t>раздела 6</w:t>
        </w:r>
      </w:hyperlink>
      <w:r>
        <w:rPr>
          <w:rFonts w:ascii="Arial" w:hAnsi="Arial" w:cs="Arial"/>
          <w:sz w:val="20"/>
          <w:szCs w:val="20"/>
        </w:rPr>
        <w:t xml:space="preserve"> настоящих Правил;</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не разглашать сведения, полученные от страхователя при заключении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ознакомить страхователя с условиями обязательного страхования.</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ПРАВА СТРАХОВАТЕЛЯ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СТРАХОВЩИКА</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Страхователь имеет право: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наступлении страхового случая получать в установленный срок страховую защиту;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требовать от страховщика выполнения условий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знакомиться с условиями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Страховщик имеет право: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проверять информацию, сообщенную страхователем при заключении договора страхования, а также соблюдение им требований и условий этого договора;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получать в установленном порядке от органов внутренних дел, прокуратуры, судов, медицинских учреждений и других компетентных органов документы и сведения, необходимые для решения вопросов выплаты страхового возмещения по договору страхования.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ПОРЯДОК И УСЛОВИЯ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ОСУЩЕСТВЛЕНИЯ СТРАХОВЫХ ВЫПЛАТ</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Страховые выплаты производятся страховщиком на основании документов, подтверждающих наступление страхового случая.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Страховые выплаты в соответствии с настоящими Правилами производятся независимо от выплат, причитающихся застрахованным лицам (</w:t>
      </w:r>
      <w:proofErr w:type="spellStart"/>
      <w:r>
        <w:rPr>
          <w:rFonts w:ascii="Arial" w:hAnsi="Arial" w:cs="Arial"/>
          <w:sz w:val="20"/>
          <w:szCs w:val="20"/>
        </w:rPr>
        <w:t>выгодоприобретателям</w:t>
      </w:r>
      <w:proofErr w:type="spellEnd"/>
      <w:r>
        <w:rPr>
          <w:rFonts w:ascii="Arial" w:hAnsi="Arial" w:cs="Arial"/>
          <w:sz w:val="20"/>
          <w:szCs w:val="20"/>
        </w:rPr>
        <w:t>) по другим видам договоров страхования, за исключением страховых выплат по договорам обязательного страхования жизни и здоровья, осуществляемого в соответствии с иными нормативными правовыми актами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10" w:name="Par212"/>
      <w:bookmarkEnd w:id="10"/>
      <w:r>
        <w:rPr>
          <w:rFonts w:ascii="Arial" w:hAnsi="Arial" w:cs="Arial"/>
          <w:sz w:val="20"/>
          <w:szCs w:val="20"/>
        </w:rPr>
        <w:t>11.3. Страховые выплаты производятся: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выгодоприобретателям</w:t>
      </w:r>
      <w:proofErr w:type="spellEnd"/>
      <w:r>
        <w:rPr>
          <w:rFonts w:ascii="Arial" w:hAnsi="Arial" w:cs="Arial"/>
          <w:sz w:val="20"/>
          <w:szCs w:val="20"/>
        </w:rPr>
        <w:t xml:space="preserve"> (равными долями) - в случае смерти (гибели)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застрахованному лицу - в случае отказа последнего от медицинского обслуживания в медицинском учреждении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медицинскому учреждению, в котором была оказана медицинская помощь застрахованному лицу.</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Страховые выплаты производятся страховщиком путем перечисления либо выдачи наличных денежных сре</w:t>
      </w:r>
      <w:proofErr w:type="gramStart"/>
      <w:r>
        <w:rPr>
          <w:rFonts w:ascii="Arial" w:hAnsi="Arial" w:cs="Arial"/>
          <w:sz w:val="20"/>
          <w:szCs w:val="20"/>
        </w:rPr>
        <w:t>дств в р</w:t>
      </w:r>
      <w:proofErr w:type="gramEnd"/>
      <w:r>
        <w:rPr>
          <w:rFonts w:ascii="Arial" w:hAnsi="Arial" w:cs="Arial"/>
          <w:sz w:val="20"/>
          <w:szCs w:val="20"/>
        </w:rPr>
        <w:t>ублях способом, определенным в договоре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Страховые выплаты производятся страховщиком в пятидневный срок со дня получения документов, необходимых для принятия решения об указанной выплате. Днем осуществления страховой выплаты считается день перечисления либо выдачи полагающихся по договору страхования денежных средств получателям, указанным в </w:t>
      </w:r>
      <w:hyperlink w:anchor="Par212" w:history="1">
        <w:r>
          <w:rPr>
            <w:rFonts w:ascii="Arial" w:hAnsi="Arial" w:cs="Arial"/>
            <w:color w:val="0000FF"/>
            <w:sz w:val="20"/>
            <w:szCs w:val="20"/>
          </w:rPr>
          <w:t>пункте 11.3</w:t>
        </w:r>
      </w:hyperlink>
      <w:r>
        <w:rPr>
          <w:rFonts w:ascii="Arial" w:hAnsi="Arial" w:cs="Arial"/>
          <w:sz w:val="20"/>
          <w:szCs w:val="20"/>
        </w:rPr>
        <w:t xml:space="preserve"> настоящих Правил. В случае необоснованной задержки страховщиком страховой выплаты страховщик из собственных средств выплачивает застрахованному лицу (</w:t>
      </w:r>
      <w:proofErr w:type="spellStart"/>
      <w:r>
        <w:rPr>
          <w:rFonts w:ascii="Arial" w:hAnsi="Arial" w:cs="Arial"/>
          <w:sz w:val="20"/>
          <w:szCs w:val="20"/>
        </w:rPr>
        <w:t>выгодоприобретателю</w:t>
      </w:r>
      <w:proofErr w:type="spellEnd"/>
      <w:r>
        <w:rPr>
          <w:rFonts w:ascii="Arial" w:hAnsi="Arial" w:cs="Arial"/>
          <w:sz w:val="20"/>
          <w:szCs w:val="20"/>
        </w:rPr>
        <w:t>) пени в размере 0,2 % полагающейся страховой выплаты за каждый день просрочки.</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 ПОРЯДОК ВЗАИМОРАСЧЕТОВ</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СТРАХОВАТЕЛЯ И СТРАХОВЩИКА</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Периодичность уплаты страхователем страховых взносов устанавливается договором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12.2. Если в течение срока действия договора страхования произошло изменение размеров страховых тарифов, в силе остаются страховые тарифы, предусмотренные действующим договором.</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 РАССМОТРЕНИЕ СПОРОВ</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Споры по обязательному страхованию разрешаются судами в соответствии с их компетенцией в порядке, установленном законодательством 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11" w:name="Par234"/>
      <w:bookmarkEnd w:id="11"/>
      <w:r>
        <w:rPr>
          <w:rFonts w:ascii="Arial" w:hAnsi="Arial" w:cs="Arial"/>
          <w:sz w:val="20"/>
          <w:szCs w:val="20"/>
        </w:rPr>
        <w:t>Приложение 2</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 189</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СТРАХОВЫЕ ТАРИФЫ</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ОБЯЗАТЕЛЬНОМУ СТРАХОВАНИЮ ОТ НЕСЧАСТНЫХ СЛУЧАЕВ</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ИНОСТРАННЫХ ГРАЖДАН И ЛИЦ БЕЗ ГРАЖДАНСТВА, ПРИБЫВАЮЩИХ</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ТЕРРИТОРИЮ РЕСПУБЛИКИ АБХАЗИЯ</w:t>
      </w:r>
    </w:p>
    <w:p w:rsidR="00C70CA3" w:rsidRDefault="00C70CA3" w:rsidP="00C70CA3">
      <w:pPr>
        <w:autoSpaceDE w:val="0"/>
        <w:autoSpaceDN w:val="0"/>
        <w:adjustRightInd w:val="0"/>
        <w:spacing w:after="0" w:line="240" w:lineRule="auto"/>
        <w:rPr>
          <w:rFonts w:ascii="Arial" w:hAnsi="Arial" w:cs="Arial"/>
          <w:sz w:val="24"/>
          <w:szCs w:val="24"/>
        </w:rPr>
      </w:pPr>
    </w:p>
    <w:tbl>
      <w:tblPr>
        <w:tblW w:w="8930" w:type="dxa"/>
        <w:jc w:val="center"/>
        <w:tblLayout w:type="fixed"/>
        <w:tblCellMar>
          <w:top w:w="113" w:type="dxa"/>
          <w:left w:w="113" w:type="dxa"/>
          <w:bottom w:w="113" w:type="dxa"/>
          <w:right w:w="113" w:type="dxa"/>
        </w:tblCellMar>
        <w:tblLook w:val="0000"/>
      </w:tblPr>
      <w:tblGrid>
        <w:gridCol w:w="8930"/>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70CA3" w:rsidRDefault="00C70CA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(Страховые тарифы в ред. </w:t>
            </w:r>
            <w:hyperlink r:id="rId26" w:history="1">
              <w:r>
                <w:rPr>
                  <w:rFonts w:ascii="Arial" w:hAnsi="Arial" w:cs="Arial"/>
                  <w:color w:val="0000FF"/>
                  <w:sz w:val="20"/>
                  <w:szCs w:val="20"/>
                </w:rPr>
                <w:t>Постановления</w:t>
              </w:r>
            </w:hyperlink>
            <w:r>
              <w:rPr>
                <w:rFonts w:ascii="Arial" w:hAnsi="Arial" w:cs="Arial"/>
                <w:color w:val="392C69"/>
                <w:sz w:val="20"/>
                <w:szCs w:val="20"/>
              </w:rPr>
              <w:t xml:space="preserve"> Кабинета Министров Республики Абхазия</w:t>
            </w:r>
            <w:proofErr w:type="gramEnd"/>
          </w:p>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26.07.2017 N 109)</w:t>
            </w:r>
          </w:p>
        </w:tc>
      </w:tr>
    </w:tbl>
    <w:p w:rsidR="00C70CA3" w:rsidRDefault="00C70CA3" w:rsidP="00C70CA3">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388"/>
        <w:gridCol w:w="2408"/>
      </w:tblGrid>
      <w:tr w:rsidR="00C70CA3">
        <w:tc>
          <w:tcPr>
            <w:tcW w:w="538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застрахованных лиц</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w:t>
            </w:r>
            <w:proofErr w:type="gramStart"/>
            <w:r>
              <w:rPr>
                <w:rFonts w:ascii="Arial" w:hAnsi="Arial" w:cs="Arial"/>
                <w:sz w:val="20"/>
                <w:szCs w:val="20"/>
              </w:rPr>
              <w:t>страхового</w:t>
            </w:r>
            <w:proofErr w:type="gramEnd"/>
          </w:p>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взноса, руб.</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24 часов</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7 суток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15 суток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30 суток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90 суток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183 суток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3 000</w:t>
            </w:r>
          </w:p>
        </w:tc>
      </w:tr>
      <w:tr w:rsidR="00C70CA3">
        <w:tc>
          <w:tcPr>
            <w:tcW w:w="5388" w:type="dxa"/>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Лица, прибывающие на территорию Республики Абхазия на срок до 1 года включительно</w:t>
            </w:r>
          </w:p>
        </w:tc>
        <w:tc>
          <w:tcPr>
            <w:tcW w:w="24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r>
    </w:tbl>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12" w:name="Par269"/>
      <w:bookmarkEnd w:id="12"/>
      <w:r>
        <w:rPr>
          <w:rFonts w:ascii="Arial" w:hAnsi="Arial" w:cs="Arial"/>
          <w:sz w:val="20"/>
          <w:szCs w:val="20"/>
        </w:rPr>
        <w:t>Приложение 3</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 189</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(Приложение N 3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(лицевая сторона)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Форма полиса обязательного страхования от несчастных</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случаев иностранных граждан и лиц без гражданства,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w:t>
      </w:r>
      <w:proofErr w:type="gramStart"/>
      <w:r>
        <w:rPr>
          <w:rFonts w:ascii="Courier New" w:eastAsiaTheme="minorHAnsi" w:hAnsi="Courier New" w:cs="Courier New"/>
          <w:b w:val="0"/>
          <w:bCs w:val="0"/>
          <w:color w:val="auto"/>
          <w:sz w:val="18"/>
          <w:szCs w:val="18"/>
        </w:rPr>
        <w:t>прибывающих</w:t>
      </w:r>
      <w:proofErr w:type="gramEnd"/>
      <w:r>
        <w:rPr>
          <w:rFonts w:ascii="Courier New" w:eastAsiaTheme="minorHAnsi" w:hAnsi="Courier New" w:cs="Courier New"/>
          <w:b w:val="0"/>
          <w:bCs w:val="0"/>
          <w:color w:val="auto"/>
          <w:sz w:val="18"/>
          <w:szCs w:val="18"/>
        </w:rPr>
        <w:t xml:space="preserve"> на территорию Республики Абхазия</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___________________________________________________________________________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Наименование страховщика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СТРАХОВОЙ ПОЛИС</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обязательного страхования от несчастных случаев иностранных граждан и</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лиц без гражданства, прибывающих на территорию Республики Абхазия</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Серия _________ N 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1. Срок страхования: </w:t>
      </w:r>
      <w:proofErr w:type="gramStart"/>
      <w:r>
        <w:rPr>
          <w:rFonts w:ascii="Courier New" w:eastAsiaTheme="minorHAnsi" w:hAnsi="Courier New" w:cs="Courier New"/>
          <w:b w:val="0"/>
          <w:bCs w:val="0"/>
          <w:color w:val="auto"/>
          <w:sz w:val="18"/>
          <w:szCs w:val="18"/>
        </w:rPr>
        <w:t>с</w:t>
      </w:r>
      <w:proofErr w:type="gramEnd"/>
      <w:r>
        <w:rPr>
          <w:rFonts w:ascii="Courier New" w:eastAsiaTheme="minorHAnsi" w:hAnsi="Courier New" w:cs="Courier New"/>
          <w:b w:val="0"/>
          <w:bCs w:val="0"/>
          <w:color w:val="auto"/>
          <w:sz w:val="18"/>
          <w:szCs w:val="18"/>
        </w:rPr>
        <w:t xml:space="preserve"> _______________________ по 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день, месяц, год,          день, месяц, год,</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Страхователь:______________________________________________________________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___________________________________________________________________________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паспорт (серия, номер)</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2. Страховой взнос: _______ руб.</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Порядок оплаты: 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М.П.</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Представитель страховщика: ________________________ /_______________/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Подпись</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Страхователь: ________________________ /_______________/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Подпись</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Дата выдачи 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(оборотная сторона)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Юридический адрес организации______________________________________________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Контактные телефоны _______________________________________________________</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Выписка из "Правил об обязательном страховании от несчастных случаев иностранных граждан и лиц без гражданства, прибывающих на территорию Республики Абхазия"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РАЗМЕРЫ СТРАХОВОЙ СУММЫ И СТРАХОВЫХ ВЫПЛАТ</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Страховая сумма (сумма страхового покрытия) по договорам обязательного страхования от несчастных случаев составляет 70 тыс. руб.</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наступлении страховых случаев производятся следующие страховые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гибели (смерти) застрахованного лица - в размере 100%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установления застрахованному лицу инвалидности: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I группы - в размере 75%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II группы - в размере 50%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III группы - в размере 30% страховой суммы.</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При наступлении страхового случая страховщик обязан оказать содействие в оказании медицинской помощи страхователю в установленном порядке.</w:t>
      </w: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13" w:name="Par336"/>
      <w:bookmarkEnd w:id="13"/>
      <w:r>
        <w:rPr>
          <w:rFonts w:ascii="Arial" w:hAnsi="Arial" w:cs="Arial"/>
          <w:sz w:val="20"/>
          <w:szCs w:val="20"/>
        </w:rPr>
        <w:t>Приложение 4</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 189</w:t>
      </w:r>
    </w:p>
    <w:p w:rsidR="00C70CA3" w:rsidRDefault="00C70CA3" w:rsidP="00C70CA3">
      <w:pPr>
        <w:autoSpaceDE w:val="0"/>
        <w:autoSpaceDN w:val="0"/>
        <w:adjustRightInd w:val="0"/>
        <w:spacing w:after="0" w:line="240" w:lineRule="auto"/>
        <w:jc w:val="center"/>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ПРАВИЛА</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ОБЯЗАТЕЛЬНОГО СТРАХОВАНИЯ ГРАЖДАНСКОЙ ОТВЕТСТВЕННОСТИ</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ВЛАДЕЛЬЦЕВ ТРАНСПОРТНЫХ СРЕДСТВ ИНОСТРАННЫХ ФИЗИЧЕСКИХ И</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ЮРИДИЧЕСКИХ ЛИЦ</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Настоящие Правила разработаны в соответствии с </w:t>
      </w:r>
      <w:hyperlink r:id="rId28" w:history="1">
        <w:r>
          <w:rPr>
            <w:rFonts w:ascii="Arial" w:hAnsi="Arial" w:cs="Arial"/>
            <w:color w:val="0000FF"/>
            <w:sz w:val="20"/>
            <w:szCs w:val="20"/>
          </w:rPr>
          <w:t>Законом</w:t>
        </w:r>
      </w:hyperlink>
      <w:r>
        <w:rPr>
          <w:rFonts w:ascii="Arial" w:hAnsi="Arial" w:cs="Arial"/>
          <w:sz w:val="20"/>
          <w:szCs w:val="20"/>
        </w:rPr>
        <w:t xml:space="preserve"> Республики Абхазия "Об обязательном страховании гражданской ответственности владельцев транспортных средств иностранных физических и юридических лиц" и определяют порядок </w:t>
      </w:r>
      <w:proofErr w:type="gramStart"/>
      <w:r>
        <w:rPr>
          <w:rFonts w:ascii="Arial" w:hAnsi="Arial" w:cs="Arial"/>
          <w:sz w:val="20"/>
          <w:szCs w:val="20"/>
        </w:rPr>
        <w:t>осуществления обязательного страхования гражданской ответственности владельцев транспортных средств иностранных физических</w:t>
      </w:r>
      <w:proofErr w:type="gramEnd"/>
      <w:r>
        <w:rPr>
          <w:rFonts w:ascii="Arial" w:hAnsi="Arial" w:cs="Arial"/>
          <w:sz w:val="20"/>
          <w:szCs w:val="20"/>
        </w:rPr>
        <w:t xml:space="preserve"> и юридических лиц.</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При осуществлении обязательного страхования гражданской ответственности владельцев транспортных средств иностранных физических и юридических лиц (далее по тексту - обязательное страхование), страховщик обязуется за обусловленную договором страхования плату (страховую премию) при наступлении предусмотренного настоящими Правилами события (страхового случая) возместить потерпевшему (третьему лицу) убытки, возникшие вследствие причинения вреда его жизни, здоровью или имуществу.</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Основные понятия, используемые в настоящих Правилах.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Транспортное средство - устройство, предназначенное для перевозки по дорогам людей, грузов или оборудования, установленного на нем. Транспортным средством также является прицеп (полуприцеп и прицеп-роспуск), не оборудованный двигателем и предназначенный для движения в составе с механическим транспортным средством.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Использование транспортного средства иностранных физических и юридических лиц - эксплуатация транспортного средства,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транспортных средств территориях (дворы, жилые массивы, стоянки транспортных средств, заправочные станции и другие территории).</w:t>
      </w:r>
      <w:proofErr w:type="gramEnd"/>
      <w:r>
        <w:rPr>
          <w:rFonts w:ascii="Arial" w:hAnsi="Arial" w:cs="Arial"/>
          <w:sz w:val="20"/>
          <w:szCs w:val="20"/>
        </w:rPr>
        <w:t xml:space="preserve">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Владельцы транспортных средств - юридические и физические лица иностранных государств,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по иному основанию, предусмотренному законодательством или договором);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Водитель - лицо, управляющее транспортным средством. При обучении управлению транспортным средством водителем считается обучающее лицо.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Потерпевший - лицо, жизни, здоровью и (или) имуществу которого причинен вред в результате дорожно-транспортного происшествия, зарегистрированного Дорожно-патрульной службой Министерства внутренних дел Республики Абхазия (далее по тексту - Дорожно-патрульная служба).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жительства (место нахождения) потерпевшего - определенное в соответствии с гражданским законодательством место жительства гражданина (место нахождения юридического лица), признаваемого потерпевшим.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Страхователь - владелец транспортного средства, заключивший договор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 - страховая организация, которая вправе осуществлять обязательное страхование в соответствии с разрешением (лицензией), выданным органом по надзору за страховой деятельностью.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Представитель страховщика - обособленное подразделение страховщика (филиал), выполняющее, в предусмотренных законодательством Республики Абхазия пределах, полномочия страховщика по рассмотрению требований потерпевших о страховых выплатах и их осуществлению, или другой страховщик, выполняющий указанные полномочия за счет заключившего договор страхования страховщика, на основании договора со страховщиком.</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полис обязательного страхования - документ установленного образца, удостоверяющий осуществление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Страховые тарифы - ценовые ставки, определяющие размер страховых взносов по договору страхования с учетом объекта обязательного страхования и характера страхового риска, установленные в соответствии с </w:t>
      </w:r>
      <w:hyperlink r:id="rId29" w:history="1">
        <w:r>
          <w:rPr>
            <w:rFonts w:ascii="Arial" w:hAnsi="Arial" w:cs="Arial"/>
            <w:color w:val="0000FF"/>
            <w:sz w:val="20"/>
            <w:szCs w:val="20"/>
          </w:rPr>
          <w:t>Законом</w:t>
        </w:r>
      </w:hyperlink>
      <w:r>
        <w:rPr>
          <w:rFonts w:ascii="Arial" w:hAnsi="Arial" w:cs="Arial"/>
          <w:sz w:val="20"/>
          <w:szCs w:val="20"/>
        </w:rPr>
        <w:t xml:space="preserve"> "Об обязательном страховании гражданской ответственности владельцев транспортных средств иностранных физических и юридических лиц" и настоящими Правилами, применяемые страховщиками при определении страховых взносов по договору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сумма (сумма страхового покрытия) - сумма средств, в пределах которой страховщик несет ответственность перед страхователем, застрахованным либо </w:t>
      </w:r>
      <w:proofErr w:type="spellStart"/>
      <w:r>
        <w:rPr>
          <w:rFonts w:ascii="Arial" w:hAnsi="Arial" w:cs="Arial"/>
          <w:sz w:val="20"/>
          <w:szCs w:val="20"/>
        </w:rPr>
        <w:t>выгодоприобретателем</w:t>
      </w:r>
      <w:proofErr w:type="spellEnd"/>
      <w:r>
        <w:rPr>
          <w:rFonts w:ascii="Arial" w:hAnsi="Arial" w:cs="Arial"/>
          <w:sz w:val="20"/>
          <w:szCs w:val="20"/>
        </w:rPr>
        <w:t xml:space="preserve"> по договору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взнос - денежная сумма, которую страхователь обязан уплатить страховщику в соответствии с договором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выплата - денежная сумма, которую в соответствии с договором страхования страховщик обязан выплатить потерпевшим в счет возмещения вреда, причиненного их жизни, здоровью или имуществу при наступлении страхового случая. При причинении вреда имуществу страховщик с согласия потерпевшего вправе заменить страховую выплату компенсацией ущерба в натуральной форме, организовать ремонт или замену пострадавшего имущества в пределах страховой суммы.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и подтверждающий решение страховщика об осуществлении страховой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Независимая экспертиза - экспертиза, проводимая в целях выяснения обстоятель</w:t>
      </w:r>
      <w:proofErr w:type="gramStart"/>
      <w:r>
        <w:rPr>
          <w:rFonts w:ascii="Arial" w:hAnsi="Arial" w:cs="Arial"/>
          <w:sz w:val="20"/>
          <w:szCs w:val="20"/>
        </w:rPr>
        <w:t>ств пр</w:t>
      </w:r>
      <w:proofErr w:type="gramEnd"/>
      <w:r>
        <w:rPr>
          <w:rFonts w:ascii="Arial" w:hAnsi="Arial" w:cs="Arial"/>
          <w:sz w:val="20"/>
          <w:szCs w:val="20"/>
        </w:rPr>
        <w:t>ичинения вреда и определения размера подлежащих возмещению убытков в связи с повреждением имущества.</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ОБЪЕКТ ОБЯЗАТЕЛЬНОГО СТРАХОВАНИЯ,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СЛУЧАЙ</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Объектом обязательного страхования является гражданская ответственность владельцев транспортных средств иностранных физических и юридических лиц за вред, причиненный жизни или здоровью физических лиц, их имуществу либо имуществу юридических лиц в результате дорожно-транспортного происшествия.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настоящих Правил, регламентирующие поведение участников дорожно-транспортного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Страховым случаем является факт причинения вреда жизни, здоровью и (или) имуществу потерпевшего в период действия договора страхования в результате дорожно-транспортного происшествия, в </w:t>
      </w:r>
      <w:proofErr w:type="gramStart"/>
      <w:r>
        <w:rPr>
          <w:rFonts w:ascii="Arial" w:hAnsi="Arial" w:cs="Arial"/>
          <w:sz w:val="20"/>
          <w:szCs w:val="20"/>
        </w:rPr>
        <w:t>связи</w:t>
      </w:r>
      <w:proofErr w:type="gramEnd"/>
      <w:r>
        <w:rPr>
          <w:rFonts w:ascii="Arial" w:hAnsi="Arial" w:cs="Arial"/>
          <w:sz w:val="20"/>
          <w:szCs w:val="20"/>
        </w:rPr>
        <w:t xml:space="preserve"> с чем предусмотрена страховая выплата в соответствии с Законом.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Не являются страховыми случаями факты причинения вреда: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жизни, здоровью и (или) имуществу лица вследствие непреодолимой силы или умысла потерпевшего;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б) владельцу транспортного средства (водителю), который в установленном порядке признан виновным лицом, причинившим вред в результате этого же дорожно-транспортного происшествия другому лицу;</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имуществу в виде наличных денег, драгоценностей, ценных бумаг, документов и коллекций;</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в результате дорожно-транспортного происшествия, не зарегистрированного Дорожно-патрульной службой;</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во время использования транспортного средства в спортивных соревнованиях, гонках, на тренировках;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вследствие всякого рода народных волнений и забастовок;</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w:t>
      </w:r>
      <w:proofErr w:type="spellEnd"/>
      <w:r>
        <w:rPr>
          <w:rFonts w:ascii="Arial" w:hAnsi="Arial" w:cs="Arial"/>
          <w:sz w:val="20"/>
          <w:szCs w:val="20"/>
        </w:rPr>
        <w:t>) загрязнением окружающей среды или повреждением ее объектов в результате дорожно-транспортного происшествия;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 владельцами транспортных средств, гражданская ответственность которых не подлежит обязательному страхованию (железнодорожного и гужевого транспорта, велосипедов, мопедов, мотоблоков, сельскохозяйственных, мелиоративных, строительных машин и других транспортных средств, не перечисленных в </w:t>
      </w:r>
      <w:hyperlink r:id="rId30" w:history="1">
        <w:r>
          <w:rPr>
            <w:rFonts w:ascii="Arial" w:hAnsi="Arial" w:cs="Arial"/>
            <w:color w:val="0000FF"/>
            <w:sz w:val="20"/>
            <w:szCs w:val="20"/>
          </w:rPr>
          <w:t>абзаце первом статьи 1</w:t>
        </w:r>
      </w:hyperlink>
      <w:r>
        <w:rPr>
          <w:rFonts w:ascii="Arial" w:hAnsi="Arial" w:cs="Arial"/>
          <w:sz w:val="20"/>
          <w:szCs w:val="20"/>
        </w:rPr>
        <w:t xml:space="preserve"> Закона Республики Абхазия "Об обязательном страховании гражданской ответственности владельцев транспортных средств иностранных физических и юридических лиц", а также транспортных средств Вооруженных сил;</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упавшим с транспортного средства грузом, 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потерпевшему в связи с </w:t>
      </w:r>
      <w:proofErr w:type="spellStart"/>
      <w:r>
        <w:rPr>
          <w:rFonts w:ascii="Arial" w:hAnsi="Arial" w:cs="Arial"/>
          <w:sz w:val="20"/>
          <w:szCs w:val="20"/>
        </w:rPr>
        <w:t>несохранением</w:t>
      </w:r>
      <w:proofErr w:type="spellEnd"/>
      <w:r>
        <w:rPr>
          <w:rFonts w:ascii="Arial" w:hAnsi="Arial" w:cs="Arial"/>
          <w:sz w:val="20"/>
          <w:szCs w:val="20"/>
        </w:rPr>
        <w:t xml:space="preserve"> транспортного средства и (или) иного погибшего (уничтоженного) или поврежденного имущества в послеаварийном состоянии до осмотра его (их) специалистом по определению стоимости транспортных средств оценщиком или специалистом страховщика (бюро), если это не позволяет достоверно установить наличие страхового случая и (или) размер вреда, подлежащего возмещению;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владельцами транспортных сре</w:t>
      </w:r>
      <w:proofErr w:type="gramStart"/>
      <w:r>
        <w:rPr>
          <w:rFonts w:ascii="Arial" w:hAnsi="Arial" w:cs="Arial"/>
          <w:sz w:val="20"/>
          <w:szCs w:val="20"/>
        </w:rPr>
        <w:t>дств др</w:t>
      </w:r>
      <w:proofErr w:type="gramEnd"/>
      <w:r>
        <w:rPr>
          <w:rFonts w:ascii="Arial" w:hAnsi="Arial" w:cs="Arial"/>
          <w:sz w:val="20"/>
          <w:szCs w:val="20"/>
        </w:rPr>
        <w:t>уг другу, либо одному из них, чьи транспортные средства были прицеплены или иным образом присоединены одно к другому;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w:t>
      </w:r>
      <w:proofErr w:type="spellEnd"/>
      <w:r>
        <w:rPr>
          <w:rFonts w:ascii="Arial" w:hAnsi="Arial" w:cs="Arial"/>
          <w:sz w:val="20"/>
          <w:szCs w:val="20"/>
        </w:rPr>
        <w:t xml:space="preserve">) в результате взаимодействия в одном и том же дорожно-транспортном происшествии нескольких транспортных средств, принадлежащих одному и тому же владельцу, и когда данный владелец является как </w:t>
      </w:r>
      <w:proofErr w:type="spellStart"/>
      <w:r>
        <w:rPr>
          <w:rFonts w:ascii="Arial" w:hAnsi="Arial" w:cs="Arial"/>
          <w:sz w:val="20"/>
          <w:szCs w:val="20"/>
        </w:rPr>
        <w:t>причинителем</w:t>
      </w:r>
      <w:proofErr w:type="spellEnd"/>
      <w:r>
        <w:rPr>
          <w:rFonts w:ascii="Arial" w:hAnsi="Arial" w:cs="Arial"/>
          <w:sz w:val="20"/>
          <w:szCs w:val="20"/>
        </w:rPr>
        <w:t xml:space="preserve"> вреда, так и потерпевшим, находится в установленной прямой причинной связи с алкогольным наркотическим или токсическим опьянением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болезни и несчастные случаи, происшедшие вследствие психического заболевания застрахованного, даже если это вызвано алкоголизмом, а также несчастные случаи, обусловленные апоплексией, эпилептическими или другими спазматическими припадками, охватывающими все тело застрахованного, а также в случае обострения хронических заболеваний застрахованного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w:t>
      </w:r>
      <w:proofErr w:type="spellEnd"/>
      <w:r>
        <w:rPr>
          <w:rFonts w:ascii="Arial" w:hAnsi="Arial" w:cs="Arial"/>
          <w:sz w:val="20"/>
          <w:szCs w:val="20"/>
        </w:rPr>
        <w:t>) в результате умышленного причинения застрахованным лицом вреда своему здоровью или самоубийства застрахованного лица.</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3. СТРАХОВАЯ СУММА, </w:t>
      </w:r>
      <w:proofErr w:type="gramStart"/>
      <w:r>
        <w:rPr>
          <w:rFonts w:ascii="Arial" w:hAnsi="Arial" w:cs="Arial"/>
          <w:sz w:val="20"/>
          <w:szCs w:val="20"/>
        </w:rPr>
        <w:t>СТРАХОВЫЕ</w:t>
      </w:r>
      <w:proofErr w:type="gramEnd"/>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ВЗНОСЫ И ПОРЯДОК ИХ УПЛАТЫ</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Страховая сумма, в пределах которой страховщик обязуется при наступлении страхового случая возместить потерпевшим причиненный вред, составляет 120 тысяч рублей, а именно: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выплаты застрахованному лицу составляют не более 50 тысяч рублей;</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выплаты потерпевшим в качестве возмещения вреда их жизни, здоровью или имуществу составляют не более 70 тысяч рублей.</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3.1 в ред. Постановлений Кабинета Министров Республики Абхазия от 29.10.2010 </w:t>
      </w:r>
      <w:hyperlink r:id="rId31" w:history="1">
        <w:r>
          <w:rPr>
            <w:rFonts w:ascii="Arial" w:hAnsi="Arial" w:cs="Arial"/>
            <w:color w:val="0000FF"/>
            <w:sz w:val="20"/>
            <w:szCs w:val="20"/>
          </w:rPr>
          <w:t>N 219</w:t>
        </w:r>
      </w:hyperlink>
      <w:r>
        <w:rPr>
          <w:rFonts w:ascii="Arial" w:hAnsi="Arial" w:cs="Arial"/>
          <w:sz w:val="20"/>
          <w:szCs w:val="20"/>
        </w:rPr>
        <w:t xml:space="preserve">, от 26.07.2017 </w:t>
      </w:r>
      <w:hyperlink r:id="rId32" w:history="1">
        <w:r>
          <w:rPr>
            <w:rFonts w:ascii="Arial" w:hAnsi="Arial" w:cs="Arial"/>
            <w:color w:val="0000FF"/>
            <w:sz w:val="20"/>
            <w:szCs w:val="20"/>
          </w:rPr>
          <w:t>N 109</w:t>
        </w:r>
      </w:hyperlink>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Размер страховых взносов определяется в соответствии со страховыми тарифами, утвержденными Кабинетом Министров Республики Абхазия, действующими на момент уплаты страховых взносов.</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Уплата страховых взносов производится, как правило, единовременно. При заключении договора страхования сроком на один год страховой взнос может уплачиваться в два этапа: 50% - при заключении договора и 50% - в течение шести месяцев со дня вступления договора в силу.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Датой уплаты страхового взноса считается день уплаты страхового взноса наличными деньгами страховщику или день перечисления страхового взноса на расчетный счет страховщика.</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СРОК ДЕЙСТВИЯ, ПОРЯДОК</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ЗАКЛЮЧЕНИЯ И ИЗМЕНЕНИЯ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ДОГОВОРА СТРАХОВАНИЯ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Владельцы транспортных средств заключают договор страхования на весь срок нахождения транспортных средств на территории Республики Абхазия, но не менее чем на три календарных дня. Договор страхования заключается не более чем на один год.</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Владелец транспортного средства, въезжая на территорию Республики Абхазия, обязан заключить договор страхования. При отказе владельца транспортного средства заключить такой договор, транспортное средство не подлежит ввозу на территорию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Договор страхования может быть заключен на новый срок до истечения срока действия предыдущего договора. При заключении договора страхования на новый срок до истечения действия предыдущего договора, он вступает в силу со дня окончания действия предыдущего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Страховщик не вправе отказать в заключени</w:t>
      </w:r>
      <w:proofErr w:type="gramStart"/>
      <w:r>
        <w:rPr>
          <w:rFonts w:ascii="Arial" w:hAnsi="Arial" w:cs="Arial"/>
          <w:sz w:val="20"/>
          <w:szCs w:val="20"/>
        </w:rPr>
        <w:t>и</w:t>
      </w:r>
      <w:proofErr w:type="gramEnd"/>
      <w:r>
        <w:rPr>
          <w:rFonts w:ascii="Arial" w:hAnsi="Arial" w:cs="Arial"/>
          <w:sz w:val="20"/>
          <w:szCs w:val="20"/>
        </w:rPr>
        <w:t xml:space="preserve"> договора страхования владельцу транспортного средства.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Для заключения договора страхования страхователь представляет страховщику следующие документы: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паспорт или иное удостоверение личности (если страхователем является физическое лицо);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паспорт транспортного средства (техпаспорт);</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на управление транспортным средством либо иной документ, подтверждающий право владения этим транспортным средством;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водительское удостоверение лица, допущенного к управлению транспортным средством.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По соглашению сторон страхователь вправе представить нотариально заверенные копии документов, необходимых для заключения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Страхователь несет ответственность за полноту и достоверность сведений и документов, представляемых страховщику.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Лицо, уклоняющееся от уплаты страховых взносов, установленных Кабинетом Министров Республики Абхазия, обязано уплатить страховые взносы в полном объеме за период, в течение которого его гражданская ответственность подлежала обязательному страхованию, а также штраф в размере и порядке, установленном законодательством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4.9. При заключении договора страхования страховщик вправе провести осмотр транспортного средства.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При заключении договора страхования страхователь указывает сведения о сроке пребывания на территории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В период действия договора страхования страхователь обязан незамедлительно сообщать в письменной форме страховщику об изменении сведений, указанных в договоре о заключении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При получении от страхователя заявления об изменении сведений, указанных в договоре страхования и (или) представленных при заключении договора страхования, страховщик обязан переоформить страховой полис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утвержденной Кабинетом Министров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 страхового полиса обязательного страхования имеет единую форму на всей территории Республики Абхазия и является документом строгой отчетности. Размещение заказов на изготовление бланков страховых полисов и их учет осуществляются в порядке, установленном органом по надзору за страховой деятельностью.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полис обязательного страхования выдается лицу, ответственность которого застрахована по договору страхования, с указанием эксплуатируемого транспортного средства и (или) прицепа.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4 исключен. - </w:t>
      </w:r>
      <w:hyperlink r:id="rId33" w:history="1">
        <w:r>
          <w:rPr>
            <w:rFonts w:ascii="Arial" w:hAnsi="Arial" w:cs="Arial"/>
            <w:color w:val="0000FF"/>
            <w:sz w:val="20"/>
            <w:szCs w:val="20"/>
          </w:rPr>
          <w:t>Постановление</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полис обязательного страхования выдается страхователю непосредственно при уплате им страхового взноса наличными денежными средствами, а в случае его уплаты по безналичному расчету - не позднее рабочего дня, следующего за днем перечисления на расчетный счет страховщика страхового взноса.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утрате страхового полиса обязательного страхования страхователь имеет право на получение дубликата. При этом второй и последующие дубликаты выдаются страхователю за плату, рассчитываемую исходя из расценок страховщика.</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Обязательное страхование может осуществляться по одному договору обязательного страхования совместно несколькими страховщиками (</w:t>
      </w:r>
      <w:proofErr w:type="spellStart"/>
      <w:r>
        <w:rPr>
          <w:rFonts w:ascii="Arial" w:hAnsi="Arial" w:cs="Arial"/>
          <w:sz w:val="20"/>
          <w:szCs w:val="20"/>
        </w:rPr>
        <w:t>сострахование</w:t>
      </w:r>
      <w:proofErr w:type="spellEnd"/>
      <w:r>
        <w:rPr>
          <w:rFonts w:ascii="Arial" w:hAnsi="Arial" w:cs="Arial"/>
          <w:sz w:val="20"/>
          <w:szCs w:val="20"/>
        </w:rPr>
        <w:t xml:space="preserve">). При </w:t>
      </w:r>
      <w:proofErr w:type="spellStart"/>
      <w:r>
        <w:rPr>
          <w:rFonts w:ascii="Arial" w:hAnsi="Arial" w:cs="Arial"/>
          <w:sz w:val="20"/>
          <w:szCs w:val="20"/>
        </w:rPr>
        <w:t>состраховании</w:t>
      </w:r>
      <w:proofErr w:type="spellEnd"/>
      <w:r>
        <w:rPr>
          <w:rFonts w:ascii="Arial" w:hAnsi="Arial" w:cs="Arial"/>
          <w:sz w:val="20"/>
          <w:szCs w:val="20"/>
        </w:rPr>
        <w:t xml:space="preserve"> договор страхования заключается со страхователем одним страховщиком от имени всех страховщиков, участвующих в </w:t>
      </w:r>
      <w:proofErr w:type="spellStart"/>
      <w:r>
        <w:rPr>
          <w:rFonts w:ascii="Arial" w:hAnsi="Arial" w:cs="Arial"/>
          <w:sz w:val="20"/>
          <w:szCs w:val="20"/>
        </w:rPr>
        <w:t>состраховании</w:t>
      </w:r>
      <w:proofErr w:type="spellEnd"/>
      <w:r>
        <w:rPr>
          <w:rFonts w:ascii="Arial" w:hAnsi="Arial" w:cs="Arial"/>
          <w:sz w:val="20"/>
          <w:szCs w:val="20"/>
        </w:rPr>
        <w:t xml:space="preserve">. В отношениях со страхователем и потерпевшим указанный страховщик имеет все права и </w:t>
      </w:r>
      <w:proofErr w:type="gramStart"/>
      <w:r>
        <w:rPr>
          <w:rFonts w:ascii="Arial" w:hAnsi="Arial" w:cs="Arial"/>
          <w:sz w:val="20"/>
          <w:szCs w:val="20"/>
        </w:rPr>
        <w:t>несет все обязанности</w:t>
      </w:r>
      <w:proofErr w:type="gramEnd"/>
      <w:r>
        <w:rPr>
          <w:rFonts w:ascii="Arial" w:hAnsi="Arial" w:cs="Arial"/>
          <w:sz w:val="20"/>
          <w:szCs w:val="20"/>
        </w:rPr>
        <w:t xml:space="preserve"> по договору страхования (</w:t>
      </w:r>
      <w:proofErr w:type="spellStart"/>
      <w:r>
        <w:rPr>
          <w:rFonts w:ascii="Arial" w:hAnsi="Arial" w:cs="Arial"/>
          <w:sz w:val="20"/>
          <w:szCs w:val="20"/>
        </w:rPr>
        <w:t>сострахования</w:t>
      </w:r>
      <w:proofErr w:type="spell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Страховщики, участвующие в </w:t>
      </w:r>
      <w:proofErr w:type="spellStart"/>
      <w:r>
        <w:rPr>
          <w:rFonts w:ascii="Arial" w:hAnsi="Arial" w:cs="Arial"/>
          <w:sz w:val="20"/>
          <w:szCs w:val="20"/>
        </w:rPr>
        <w:t>состраховании</w:t>
      </w:r>
      <w:proofErr w:type="spellEnd"/>
      <w:r>
        <w:rPr>
          <w:rFonts w:ascii="Arial" w:hAnsi="Arial" w:cs="Arial"/>
          <w:sz w:val="20"/>
          <w:szCs w:val="20"/>
        </w:rPr>
        <w:t>, указываются в страховом полисе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Страхователи, заключившие договор страхования и использующие транспортные средства для перевозки пассажиров, обязаны сообщать пассажирам об их правах и обязанностях, вытекающих из договора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4.16. Водитель транспортного средства, участвующий в дорожном движении, гражданская ответственность которого должна быть застрахована в соответствии с настоящими Правилами, обязан иметь страховой полис обязательного страхования.</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ДОСРОЧНОЕ ПРЕКРАЩЕНИЕ ДЕЙСТВИЯ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ДОГОВОРА СТРАХОВАНИЯ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Действие договора страхования досрочно прекращается в следующих случаях: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смерть гражданина - страхователя, если его права и обязанности по договору страхования не перешли к другим лицам;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ликвидация юридического лица - страхователя;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замена собственника транспортного средства;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полная гибель (утрата) транспортного средства, указанного в страховом полисе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предоставление страхователем страховщику ложных или неполных данных при заключении договора страхования, имеющих существенное значение для определения степени страхового риска;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иные случаи, предусмотренные законодательством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Действие договора страхования заканчивается по истечении оплаченного срока страхования, указанного в полисе. Досрочное прекращение договора страхования производится в соответствии с </w:t>
      </w:r>
      <w:hyperlink r:id="rId36" w:history="1">
        <w:r>
          <w:rPr>
            <w:rFonts w:ascii="Arial" w:hAnsi="Arial" w:cs="Arial"/>
            <w:color w:val="0000FF"/>
            <w:sz w:val="20"/>
            <w:szCs w:val="20"/>
          </w:rPr>
          <w:t>Законом</w:t>
        </w:r>
      </w:hyperlink>
      <w:r>
        <w:rPr>
          <w:rFonts w:ascii="Arial" w:hAnsi="Arial" w:cs="Arial"/>
          <w:sz w:val="20"/>
          <w:szCs w:val="20"/>
        </w:rPr>
        <w:t xml:space="preserve"> Республики Абхазия "О страховании".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Договор страхования может быть признан судом недействительным с момента его заключения в порядке, предусмотренном законодательством Республики Абхазия.</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ДЕЙСТВИЯ ЛИЦ ПРИ НАСТУПЛЕНИИ</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СТРАХОВОГО СЛУЧАЯ</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заявлении о дорожно-транспортном происшествии, принять меры по оформлению документов о происшествии в соответствии с настоящими Правилами</w:t>
      </w:r>
      <w:proofErr w:type="gramEnd"/>
      <w:r>
        <w:rPr>
          <w:rFonts w:ascii="Arial" w:hAnsi="Arial" w:cs="Arial"/>
          <w:sz w:val="20"/>
          <w:szCs w:val="20"/>
        </w:rPr>
        <w:t>.</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Водитель - участник дорожно-транспортного происшествия обязан сообщить другим участникам дорожно-транспортного происшествия, намеренным предъявить требование о возмещении вреда, сведения о договоре страхования, в том числе номер страхового полиса обязательного страхования, а также наименование, адрес и телефон страховщика.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Для решения вопроса об осуществлении страховой выплаты страховщик принимает документы о дорожно-транспортном происшествии, оформленные сотрудниками милиции, прибывшими на место происшествия по сообщению его участников, либо оформленные (при отсутствии в случае дорожно-транспортного происшествия потерпевших, жизни и здоровью которых причинен вред, а также при взаимном согласии водителей в оценке обстоятельств случившегося) сотрудниками милиции на ближайшем посту Дорожно-патрульной службы или в органе милиции</w:t>
      </w:r>
      <w:proofErr w:type="gramEnd"/>
      <w:r>
        <w:rPr>
          <w:rFonts w:ascii="Arial" w:hAnsi="Arial" w:cs="Arial"/>
          <w:sz w:val="20"/>
          <w:szCs w:val="20"/>
        </w:rPr>
        <w:t xml:space="preserve"> в соответствии с правилами дорожного движения.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w:t>
      </w:r>
      <w:proofErr w:type="gramStart"/>
      <w:r>
        <w:rPr>
          <w:rFonts w:ascii="Arial" w:hAnsi="Arial" w:cs="Arial"/>
          <w:sz w:val="20"/>
          <w:szCs w:val="20"/>
        </w:rPr>
        <w:t>Для этого водитель - участник дорожно-транспортного происшествия, намеренный предъявить требование о страховой выплате, вправе сообщить страховщику или его представителю любым доступным способом (например, по указанным в страховом полисе обязательного страхования телефонам)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Составленные водителями - участниками дорожно-транспортного происшествия заявления о дорожно-транспортном происшествии должны быть немедленно после дорожно-транспортного происшествия вручены или направлены любым способом, обеспечивающим подтверждение отправки, страховщику или представителю страховщика. Если немедленное уведомление страховщика невозможно по уважительным причинам, заявления направляются ему в течение пяти рабочих дней со дня дорожно-транспортного происшествия.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Потерпевший на момент подачи заявления о страховой выплате прилагает к заявлению:</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справку о дорожно-транспортном происшествии, выданную органом милиции, отвечающим за безопасность дорожного движения;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заявление о дорожно-транспортном происшествии (если оно составлялось потерпевшим);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страхового полиса.</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w:t>
      </w:r>
      <w:proofErr w:type="gramStart"/>
      <w:r>
        <w:rPr>
          <w:rFonts w:ascii="Arial" w:hAnsi="Arial" w:cs="Arial"/>
          <w:sz w:val="20"/>
          <w:szCs w:val="20"/>
        </w:rPr>
        <w:t>в</w:t>
      </w:r>
      <w:proofErr w:type="gramEnd"/>
      <w:r>
        <w:rPr>
          <w:rFonts w:ascii="Arial" w:hAnsi="Arial" w:cs="Arial"/>
          <w:sz w:val="20"/>
          <w:szCs w:val="20"/>
        </w:rPr>
        <w:t xml:space="preserve">"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bookmarkStart w:id="14" w:name="Par461"/>
      <w:bookmarkEnd w:id="14"/>
      <w:r>
        <w:rPr>
          <w:rFonts w:ascii="Arial" w:hAnsi="Arial" w:cs="Arial"/>
          <w:sz w:val="20"/>
          <w:szCs w:val="20"/>
        </w:rPr>
        <w:t>6.7.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w:t>
      </w:r>
      <w:proofErr w:type="gramStart"/>
      <w:r>
        <w:rPr>
          <w:rFonts w:ascii="Arial" w:hAnsi="Arial" w:cs="Arial"/>
          <w:sz w:val="20"/>
          <w:szCs w:val="20"/>
        </w:rPr>
        <w:t>ств пр</w:t>
      </w:r>
      <w:proofErr w:type="gramEnd"/>
      <w:r>
        <w:rPr>
          <w:rFonts w:ascii="Arial" w:hAnsi="Arial" w:cs="Arial"/>
          <w:sz w:val="20"/>
          <w:szCs w:val="20"/>
        </w:rPr>
        <w:t>ичинения вреда и определения размера подлежащих возмещению убытков.</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получении страховщиком от потерпевшего заявления о страховой выплате страховщик обязан провести осмотр поврежденного имущества и (или) организовать независимую экспертизу (оценку), в том числе путем выдачи направления на экспертизу, в срок не более пяти рабочих дней со дня получения от потерпевшего заявления о страховой выплате, если иной срок не согласован страховщиком с потерпевшим.</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характер повреждений или особенности поврежденного имущества исключают его представление для осмотра и (или) организацию его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осмотр и (или) независимая экспертиза (оценка) проводятся по месту нахождения поврежденного имущества в установленный настоящим пунктом срок.</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Если страховщик в установленный </w:t>
      </w:r>
      <w:hyperlink w:anchor="Par461" w:history="1">
        <w:r>
          <w:rPr>
            <w:rFonts w:ascii="Arial" w:hAnsi="Arial" w:cs="Arial"/>
            <w:color w:val="0000FF"/>
            <w:sz w:val="20"/>
            <w:szCs w:val="20"/>
          </w:rPr>
          <w:t>пунктом 6.7</w:t>
        </w:r>
      </w:hyperlink>
      <w:r>
        <w:rPr>
          <w:rFonts w:ascii="Arial" w:hAnsi="Arial" w:cs="Arial"/>
          <w:sz w:val="20"/>
          <w:szCs w:val="20"/>
        </w:rPr>
        <w:t xml:space="preserve">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решении вопроса о страховой выплате страховщик использует результаты этой независимой экспертизы.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целях выяснения при повреждении транспортных средств обстоятель</w:t>
      </w:r>
      <w:proofErr w:type="gramStart"/>
      <w:r>
        <w:rPr>
          <w:rFonts w:ascii="Arial" w:hAnsi="Arial" w:cs="Arial"/>
          <w:sz w:val="20"/>
          <w:szCs w:val="20"/>
        </w:rPr>
        <w:t>ств пр</w:t>
      </w:r>
      <w:proofErr w:type="gramEnd"/>
      <w:r>
        <w:rPr>
          <w:rFonts w:ascii="Arial" w:hAnsi="Arial" w:cs="Arial"/>
          <w:sz w:val="20"/>
          <w:szCs w:val="20"/>
        </w:rPr>
        <w:t>ичиненного вреда, установления характера повреждений транспортного средства и их причин, технологии, методов и стоимости его ремонта проводится независимая техническая экспертиза транспортного средства.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w:t>
      </w:r>
      <w:proofErr w:type="gramStart"/>
      <w:r>
        <w:rPr>
          <w:rFonts w:ascii="Arial" w:hAnsi="Arial" w:cs="Arial"/>
          <w:sz w:val="20"/>
          <w:szCs w:val="20"/>
        </w:rPr>
        <w:t>Если осмотр и (или) независимая экспертиза (оценка) представленного потерпевшим поврежденного имущества или его остатков не позволяют достоверно установить наличие страхового случая и размер убытков, подлежащих возмещению по договору страхования, для выяснения указанных обстоятельств страховщик вправе провести осмотр транспортного средства страхователя, при использовании которого потерпевшему был причинен вред, и (или) организовать независимую экспертизу этого транспортного средства, а страхователь обязан представить это</w:t>
      </w:r>
      <w:proofErr w:type="gramEnd"/>
      <w:r>
        <w:rPr>
          <w:rFonts w:ascii="Arial" w:hAnsi="Arial" w:cs="Arial"/>
          <w:sz w:val="20"/>
          <w:szCs w:val="20"/>
        </w:rPr>
        <w:t xml:space="preserve"> транспортное средство по требованию страховщика для организации независимой экспертизы.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страховщик обязан провести осмотр транспортного средства и (или) организовать независимую экспертизу (оценку) и оплатить расходы по ее проведению в соответствии с </w:t>
      </w:r>
      <w:hyperlink w:anchor="Par461" w:history="1">
        <w:r>
          <w:rPr>
            <w:rFonts w:ascii="Arial" w:hAnsi="Arial" w:cs="Arial"/>
            <w:color w:val="0000FF"/>
            <w:sz w:val="20"/>
            <w:szCs w:val="20"/>
          </w:rPr>
          <w:t>пунктом 6.7</w:t>
        </w:r>
      </w:hyperlink>
      <w:r>
        <w:rPr>
          <w:rFonts w:ascii="Arial" w:hAnsi="Arial" w:cs="Arial"/>
          <w:sz w:val="20"/>
          <w:szCs w:val="20"/>
        </w:rPr>
        <w:t xml:space="preserve"> настоящих Правил.</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7. ОПРЕДЕЛЕНИЕ РАЗМЕРА </w:t>
      </w:r>
      <w:proofErr w:type="gramStart"/>
      <w:r>
        <w:rPr>
          <w:rFonts w:ascii="Arial" w:hAnsi="Arial" w:cs="Arial"/>
          <w:sz w:val="20"/>
          <w:szCs w:val="20"/>
        </w:rPr>
        <w:t>СТРАХОВОЙ</w:t>
      </w:r>
      <w:proofErr w:type="gramEnd"/>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ВЫПЛАТЫ ПРИ ПРИЧИНЕНИИ ВРЕДА</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ЖИЗНИ И ЗДОРОВЬЮ ПОТЕРПЕВШИХ</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7.1. Размер страховой выплаты при причинении вреда жизни и здоровью потерпевших или застрахованного лица определяется в порядке, установленном "</w:t>
      </w:r>
      <w:hyperlink w:anchor="Par37" w:history="1">
        <w:r>
          <w:rPr>
            <w:rFonts w:ascii="Arial" w:hAnsi="Arial" w:cs="Arial"/>
            <w:color w:val="0000FF"/>
            <w:sz w:val="20"/>
            <w:szCs w:val="20"/>
          </w:rPr>
          <w:t>Правилами</w:t>
        </w:r>
      </w:hyperlink>
      <w:r>
        <w:rPr>
          <w:rFonts w:ascii="Arial" w:hAnsi="Arial" w:cs="Arial"/>
          <w:sz w:val="20"/>
          <w:szCs w:val="20"/>
        </w:rPr>
        <w:t xml:space="preserve"> обязательного страхования от несчастных случаев иностранных граждан и лиц без гражданства, прибывающих на территорию Республики Абхазия", утвержденными Кабинетом Министров Республики Абхазия, с учетом размера страховой суммы, установленной настоящими Правилами.</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ОПРЕДЕЛЕНИЕ РАЗМЕРА</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СТРАХОВОЙ ВЫПЛАТЫ ПРИ ПРИЧИНЕНИИ</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ВРЕДА ИМУЩЕСТВУ ПОТЕРПЕВШЕГО</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w:t>
      </w:r>
      <w:proofErr w:type="gramStart"/>
      <w:r>
        <w:rPr>
          <w:rFonts w:ascii="Arial" w:hAnsi="Arial" w:cs="Arial"/>
          <w:sz w:val="20"/>
          <w:szCs w:val="20"/>
        </w:rPr>
        <w:t>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настоящими Правилами, потерпевший представляет:</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независимой экспертизы о размере причиненного вреда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 (если экспертиза организована страховщиком, заключения экспертов находятся у него);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подтверждающие оплату услуг независимого эксперта, если оплата произведена потерпевшим.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страхового полиса.</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Потерпевший представляет страховщику оригиналы документов либо их копии, заверенные нотариально, или выдавшим документы лицом (органом), или страховщиком.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Размер страховой выплаты в случае причинения вреда имуществу потерпевшего определяется: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случае полной гибели имущества потерпевшего. Под полной гибелью понимаются также случаи, когда стоимость восстановительного ремонта поврежденного имущества равна или превышает его </w:t>
      </w:r>
      <w:proofErr w:type="spellStart"/>
      <w:r>
        <w:rPr>
          <w:rFonts w:ascii="Arial" w:hAnsi="Arial" w:cs="Arial"/>
          <w:sz w:val="20"/>
          <w:szCs w:val="20"/>
        </w:rPr>
        <w:t>доаварийную</w:t>
      </w:r>
      <w:proofErr w:type="spellEnd"/>
      <w:r>
        <w:rPr>
          <w:rFonts w:ascii="Arial" w:hAnsi="Arial" w:cs="Arial"/>
          <w:sz w:val="20"/>
          <w:szCs w:val="20"/>
        </w:rPr>
        <w:t xml:space="preserve"> стоимость;</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Восстановительные расходы оплачиваются исходя из средних сложившихся в соответствующем регионе цен.</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восстановительных расходов учитывается износ частей, узлов, агрегатов и деталей, используемых при восстановительных работах.</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В восстановительные расходы включаются: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расходы на материалы и запасные части, необходимые для ремонта (восстановления);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расходы на оплату работ по ремонту.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поврежденное имущество не является транспортным средством: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расходы по доставке материалов и запасных частей к месту ремонта;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расходы по доставке имущества к месту ремонта и обратно, расходы по доставке ремонтных бригад к месту ремонта и обратно.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Страховщик вправе по согласованию с потерпевшим в счет страховой выплаты организовать и оплатить ремонт поврежденного имущества.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качество ремонта перед потерпевшим несет лицо, осуществившее ремонт.</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ОСУЩЕСТВЛЕНИЕ СТРАХОВОЙ ВЫПЛАТЫ</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Страховое возмещение выплачивается потерпевшим (их наследникам) либо по их поручению организации или индивидуальному предпринимателю, оказавшим услуги по ремонту транспортного средства, на основании документов, определяемых страховщиком.</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В случае</w:t>
      </w:r>
      <w:proofErr w:type="gramStart"/>
      <w:r>
        <w:rPr>
          <w:rFonts w:ascii="Arial" w:hAnsi="Arial" w:cs="Arial"/>
          <w:sz w:val="20"/>
          <w:szCs w:val="20"/>
        </w:rPr>
        <w:t>,</w:t>
      </w:r>
      <w:proofErr w:type="gramEnd"/>
      <w:r>
        <w:rPr>
          <w:rFonts w:ascii="Arial" w:hAnsi="Arial" w:cs="Arial"/>
          <w:sz w:val="20"/>
          <w:szCs w:val="20"/>
        </w:rPr>
        <w:t xml:space="preserve">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Страховщик вправе самостоятельно запрашивать компетентные органы и организации о предоставлении документов.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 заключения, необходимые для решения вопроса о выплате страховых сумм по договору страхования, предоставляются по запросам страховщика бесплатно, за исключением случаев, предусмотренных законодательством Республики Абхазия.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Выплата страхового возмещения физическому лицу производится путем перечисления во вклад, выдачи чека на имя получателя в банк, перевода по почте на счет получателя или наличными деньгами из кассы, юридическому лицу - путем перечисления на расчетный счет в банке. Расчеты осуществляются в течение десяти рабочих дней со дня составления страховщиком акта о страховом случае, кроме случаев, когда споры, связанные с выплатой страхового возмещения, рассматриваются в судебном порядке.</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w:t>
      </w:r>
      <w:proofErr w:type="gramStart"/>
      <w:r>
        <w:rPr>
          <w:rFonts w:ascii="Arial" w:hAnsi="Arial" w:cs="Arial"/>
          <w:sz w:val="20"/>
          <w:szCs w:val="20"/>
        </w:rPr>
        <w:t>В случае если страховая выплата по договору страхования должна быть выплачена нескольким потерпевшим и сумма их требований в части возмещения вреда, причиненного жизни или здоровью, либо вреда, причиненного имуществу, предъявленных страховщику на день первой страховой выплаты по этому страховому случаю, превышает страховую сумму по обязательному страхованию, страховые выплаты производятся пропорционально отношению страховой суммы к сумме указанных требований потерпевших.</w:t>
      </w:r>
      <w:proofErr w:type="gramEnd"/>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Страховщик в течение пяти рабочих дней со дня получения документов, указанных в настоящих Правилах, составляет акт о страховом случае, на основании которого осуществляет страховую выплату потерпевшему либо направляет письменное извещение о полном или частичном отказе в выплате с указанием мотивированных причин отказа.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В акте о страховом случае на основании имеющихся документов (заключений, калькуляций, счетов и т.д.) производится расчет страховой выплаты и указывается ее размер. Копия акта о страховом случае передается страховщиком потерпевшему.</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Потерпевший вправе потребовать у страховщика произвести часть страховой выплаты, соответствующей фактически определенной части указанного вреда, до полного определения размера подлежащего возмещению вреда.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возникновения разногласий между страховщиком и потерпевшим относительно размера вреда, подлежащего возмещению по договору страхования, страховщик в любом случае обязан произвести страховую выплату в неоспариваемой им части.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9.10. 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страховой выплаты может быть продлен до окончания указанного производства и вступления в силу решения суда.</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Страховая выплата производится в рублях путем наличного или безналичного расчета в течение трех рабочих дней со дня принятия решения об осуществлении страховой выплаты.</w:t>
      </w: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ПРАВО ПРЕДЪЯВЛЕНИЯ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РЕГРЕССНОГО ТРЕБОВАНИЯ</w:t>
      </w: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СТРАХОВЩИКА</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Страховщик имеет право предъявить к причинившему вред лицу (страхователю или иному лицу, риск ответственности которого застрахован по договору страхования) регрессные требования в размере произведенной страховщиком страховой выплаты, а также расходов, понесенных при рассмотрении страхового случая, если:</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вред жизни или здоровью потерпевшего был причинен вследствие умысла указанного лица, за исключением действий, совершенных в состоянии крайней необходимости или необходимой обороны;</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вред был причинен указанным лицом при управлении транспортным средством в состоянии опьянения (алкогольного, наркотического или иного);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указанное лицо не имело право управлять транспортным средством, при использовании которого им был причинен вред;</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указанное лицо скрылось с места дорожно-транспортного происшествия;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указанное лицо не включено в число водителей, допущенных к управлению этим транспортным средством, если в договоре страхования предусмотрено использование транспортного средства только водителями, указанными в страховом полисе обязательного страхования;</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страховой случай наступил при использовании указанным лицом транспортного средства в период, не предусмотренный договором страхования, если в договоре страхования предусмотрено использование транспортного средства в определенный период.</w:t>
      </w:r>
    </w:p>
    <w:p w:rsidR="00C70CA3" w:rsidRDefault="00C70CA3" w:rsidP="00C70CA3">
      <w:pPr>
        <w:autoSpaceDE w:val="0"/>
        <w:autoSpaceDN w:val="0"/>
        <w:adjustRightInd w:val="0"/>
        <w:spacing w:after="0" w:line="240" w:lineRule="auto"/>
        <w:ind w:left="540"/>
        <w:jc w:val="both"/>
        <w:rPr>
          <w:rFonts w:ascii="Arial" w:hAnsi="Arial" w:cs="Arial"/>
          <w:sz w:val="20"/>
          <w:szCs w:val="20"/>
        </w:rPr>
      </w:pPr>
    </w:p>
    <w:p w:rsidR="00C70CA3" w:rsidRDefault="00C70CA3" w:rsidP="00C70C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ПОРЯДОК РАЗРЕШЕНИЯ СПОРОВ</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Споры по обязательному страхованию разрешаются судами в соответствии с их компетенцией в порядке, установленном законодательством 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sectPr w:rsidR="00C70CA3">
          <w:pgSz w:w="11905" w:h="16838"/>
          <w:pgMar w:top="1134" w:right="990" w:bottom="850" w:left="1985" w:header="0" w:footer="0" w:gutter="0"/>
          <w:cols w:space="720"/>
          <w:noEndnote/>
        </w:sect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15" w:name="Par539"/>
      <w:bookmarkEnd w:id="15"/>
      <w:r>
        <w:rPr>
          <w:rFonts w:ascii="Arial" w:hAnsi="Arial" w:cs="Arial"/>
          <w:sz w:val="20"/>
          <w:szCs w:val="20"/>
        </w:rPr>
        <w:lastRenderedPageBreak/>
        <w:t>Приложение 5</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СТРАХОВЫЕ ТАРИФЫ</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ОБЯЗАТЕЛЬНОМУ СТРАХОВАНИЮ ГРАЖДАНСКОЙ ОТВЕТСТВЕННОСТИ</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ВЛАДЕЛЬЦЕВ ТРАНСПОРТНЫХ СРЕДСТВ ИНОСТРАННЫХ</w:t>
      </w:r>
    </w:p>
    <w:p w:rsidR="00C70CA3" w:rsidRDefault="00C70CA3" w:rsidP="00C70C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ФИЗИЧЕСКИХ И ЮРИДИЧЕСКИХ ЛИЦ</w:t>
      </w:r>
    </w:p>
    <w:p w:rsidR="00C70CA3" w:rsidRDefault="00C70CA3" w:rsidP="00C70CA3">
      <w:pPr>
        <w:autoSpaceDE w:val="0"/>
        <w:autoSpaceDN w:val="0"/>
        <w:adjustRightInd w:val="0"/>
        <w:spacing w:after="0" w:line="240" w:lineRule="auto"/>
        <w:rPr>
          <w:rFonts w:ascii="Arial" w:hAnsi="Arial" w:cs="Arial"/>
          <w:sz w:val="24"/>
          <w:szCs w:val="24"/>
        </w:rPr>
      </w:pPr>
    </w:p>
    <w:tbl>
      <w:tblPr>
        <w:tblW w:w="14854" w:type="dxa"/>
        <w:jc w:val="center"/>
        <w:tblLayout w:type="fixed"/>
        <w:tblCellMar>
          <w:top w:w="113" w:type="dxa"/>
          <w:left w:w="113" w:type="dxa"/>
          <w:bottom w:w="113" w:type="dxa"/>
          <w:right w:w="113" w:type="dxa"/>
        </w:tblCellMar>
        <w:tblLook w:val="0000"/>
      </w:tblPr>
      <w:tblGrid>
        <w:gridCol w:w="14854"/>
      </w:tblGrid>
      <w:tr w:rsidR="00C70CA3">
        <w:trPr>
          <w:jc w:val="center"/>
        </w:trPr>
        <w:tc>
          <w:tcPr>
            <w:tcW w:w="8870" w:type="dxa"/>
            <w:tcBorders>
              <w:left w:val="single" w:sz="24" w:space="0" w:color="CED3F1"/>
              <w:right w:val="single" w:sz="24" w:space="0" w:color="F4F3F8"/>
            </w:tcBorders>
            <w:shd w:val="clear" w:color="auto" w:fill="F4F3F8"/>
          </w:tcPr>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70CA3" w:rsidRDefault="00C70CA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(Страховые тарифы в ред. </w:t>
            </w:r>
            <w:hyperlink r:id="rId39" w:history="1">
              <w:r>
                <w:rPr>
                  <w:rFonts w:ascii="Arial" w:hAnsi="Arial" w:cs="Arial"/>
                  <w:color w:val="0000FF"/>
                  <w:sz w:val="20"/>
                  <w:szCs w:val="20"/>
                </w:rPr>
                <w:t>Постановления</w:t>
              </w:r>
            </w:hyperlink>
            <w:r>
              <w:rPr>
                <w:rFonts w:ascii="Arial" w:hAnsi="Arial" w:cs="Arial"/>
                <w:color w:val="392C69"/>
                <w:sz w:val="20"/>
                <w:szCs w:val="20"/>
              </w:rPr>
              <w:t xml:space="preserve"> Кабинета Министров Республики Абхазия</w:t>
            </w:r>
            <w:proofErr w:type="gramEnd"/>
          </w:p>
          <w:p w:rsidR="00C70CA3" w:rsidRDefault="00C70CA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26.07.2017 N 109)</w:t>
            </w:r>
          </w:p>
        </w:tc>
      </w:tr>
    </w:tbl>
    <w:p w:rsidR="00C70CA3" w:rsidRDefault="00C70CA3" w:rsidP="00C70CA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03"/>
        <w:gridCol w:w="708"/>
        <w:gridCol w:w="709"/>
        <w:gridCol w:w="709"/>
        <w:gridCol w:w="709"/>
        <w:gridCol w:w="907"/>
        <w:gridCol w:w="851"/>
      </w:tblGrid>
      <w:tr w:rsidR="00C70CA3">
        <w:tc>
          <w:tcPr>
            <w:tcW w:w="4503" w:type="dxa"/>
            <w:vMerge w:val="restart"/>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транспортного средства</w:t>
            </w:r>
          </w:p>
        </w:tc>
        <w:tc>
          <w:tcPr>
            <w:tcW w:w="4593" w:type="dxa"/>
            <w:gridSpan w:val="6"/>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страхового взноса </w:t>
            </w:r>
            <w:proofErr w:type="gramStart"/>
            <w:r>
              <w:rPr>
                <w:rFonts w:ascii="Arial" w:hAnsi="Arial" w:cs="Arial"/>
                <w:sz w:val="20"/>
                <w:szCs w:val="20"/>
              </w:rPr>
              <w:t>в</w:t>
            </w:r>
            <w:proofErr w:type="gramEnd"/>
          </w:p>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зависимости от срока действия договора страхования (руб.)</w:t>
            </w:r>
          </w:p>
        </w:tc>
      </w:tr>
      <w:tr w:rsidR="00C70CA3">
        <w:tc>
          <w:tcPr>
            <w:tcW w:w="4503" w:type="dxa"/>
            <w:vMerge/>
            <w:tcBorders>
              <w:top w:val="single" w:sz="4" w:space="0" w:color="auto"/>
              <w:left w:val="single" w:sz="4" w:space="0" w:color="auto"/>
              <w:bottom w:val="single" w:sz="4" w:space="0" w:color="auto"/>
              <w:right w:val="single" w:sz="4" w:space="0" w:color="auto"/>
            </w:tcBorders>
          </w:tcPr>
          <w:p w:rsidR="00C70CA3" w:rsidRDefault="00C70CA3">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 суток</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 суток</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 суток</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90 суток</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183 суток</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w:t>
            </w:r>
          </w:p>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года</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Легковые автомобили, микроавтобусы с числом посадочных мест до 8 включительно</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8 500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Прицепы к легковым автомобилям</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Автобусы</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Пассажирские автотранспортные средства с числом посадочных мест от 8 до 21 включительно</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Грузовые автотранспортные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7 500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Прицепы и полуприцепы к грузовым автомобилям</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Тракторы самоходные дорожно-строительные</w:t>
            </w:r>
          </w:p>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и иная спецтехника</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Прицепы к тракторам, самоходным дорожно-строительным и иной </w:t>
            </w:r>
            <w:proofErr w:type="spellStart"/>
            <w:r>
              <w:rPr>
                <w:rFonts w:ascii="Arial" w:hAnsi="Arial" w:cs="Arial"/>
                <w:sz w:val="20"/>
                <w:szCs w:val="20"/>
              </w:rPr>
              <w:t>спецавтотехнике</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Тягачи</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Мотоколяски, мотоциклы, мотороллеры</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6 000</w:t>
            </w:r>
          </w:p>
        </w:tc>
      </w:tr>
      <w:tr w:rsidR="00C70CA3">
        <w:tc>
          <w:tcPr>
            <w:tcW w:w="4503"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rPr>
                <w:rFonts w:ascii="Arial" w:hAnsi="Arial" w:cs="Arial"/>
                <w:sz w:val="20"/>
                <w:szCs w:val="20"/>
              </w:rPr>
            </w:pPr>
            <w:r>
              <w:rPr>
                <w:rFonts w:ascii="Arial" w:hAnsi="Arial" w:cs="Arial"/>
                <w:sz w:val="20"/>
                <w:szCs w:val="20"/>
              </w:rPr>
              <w:t>Автотранспортные средства, используемые в качестве такси и по найму</w:t>
            </w:r>
          </w:p>
        </w:tc>
        <w:tc>
          <w:tcPr>
            <w:tcW w:w="708"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3 000</w:t>
            </w:r>
          </w:p>
        </w:tc>
        <w:tc>
          <w:tcPr>
            <w:tcW w:w="709"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5 500</w:t>
            </w:r>
          </w:p>
        </w:tc>
        <w:tc>
          <w:tcPr>
            <w:tcW w:w="907"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12 000</w:t>
            </w:r>
          </w:p>
        </w:tc>
        <w:tc>
          <w:tcPr>
            <w:tcW w:w="851" w:type="dxa"/>
            <w:tcBorders>
              <w:top w:val="single" w:sz="4" w:space="0" w:color="auto"/>
              <w:left w:val="single" w:sz="4" w:space="0" w:color="auto"/>
              <w:bottom w:val="single" w:sz="4" w:space="0" w:color="auto"/>
              <w:right w:val="single" w:sz="4" w:space="0" w:color="auto"/>
            </w:tcBorders>
            <w:vAlign w:val="center"/>
          </w:tcPr>
          <w:p w:rsidR="00C70CA3" w:rsidRDefault="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18 000</w:t>
            </w:r>
          </w:p>
        </w:tc>
      </w:tr>
    </w:tbl>
    <w:p w:rsidR="00C70CA3" w:rsidRDefault="00C70CA3" w:rsidP="00C70CA3">
      <w:pPr>
        <w:autoSpaceDE w:val="0"/>
        <w:autoSpaceDN w:val="0"/>
        <w:adjustRightInd w:val="0"/>
        <w:spacing w:after="0" w:line="240" w:lineRule="auto"/>
        <w:jc w:val="both"/>
        <w:rPr>
          <w:rFonts w:ascii="Arial" w:hAnsi="Arial" w:cs="Arial"/>
          <w:sz w:val="20"/>
          <w:szCs w:val="20"/>
        </w:rPr>
        <w:sectPr w:rsidR="00C70CA3">
          <w:pgSz w:w="16838" w:h="11905" w:orient="landscape"/>
          <w:pgMar w:top="1985" w:right="1134" w:bottom="990" w:left="850" w:header="0" w:footer="0" w:gutter="0"/>
          <w:cols w:space="720"/>
          <w:noEndnote/>
        </w:sectPr>
      </w:pP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p>
    <w:p w:rsidR="00C70CA3" w:rsidRDefault="00C70CA3" w:rsidP="00C70CA3">
      <w:pPr>
        <w:autoSpaceDE w:val="0"/>
        <w:autoSpaceDN w:val="0"/>
        <w:adjustRightInd w:val="0"/>
        <w:spacing w:after="0" w:line="240" w:lineRule="auto"/>
        <w:jc w:val="right"/>
        <w:outlineLvl w:val="0"/>
        <w:rPr>
          <w:rFonts w:ascii="Arial" w:hAnsi="Arial" w:cs="Arial"/>
          <w:sz w:val="20"/>
          <w:szCs w:val="20"/>
        </w:rPr>
      </w:pPr>
      <w:bookmarkStart w:id="16" w:name="Par646"/>
      <w:bookmarkEnd w:id="16"/>
      <w:r>
        <w:rPr>
          <w:rFonts w:ascii="Arial" w:hAnsi="Arial" w:cs="Arial"/>
          <w:sz w:val="20"/>
          <w:szCs w:val="20"/>
        </w:rPr>
        <w:t>Приложение 6</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Кабинета Министров</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Абхазия</w:t>
      </w:r>
    </w:p>
    <w:p w:rsidR="00C70CA3" w:rsidRDefault="00C70CA3" w:rsidP="00C70C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июля 2006 г. N 189</w:t>
      </w:r>
    </w:p>
    <w:p w:rsidR="00C70CA3" w:rsidRDefault="00C70CA3" w:rsidP="00C70C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(Приложение N 6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Республики Абхазия от 26.07.2017 N 109)</w:t>
      </w:r>
    </w:p>
    <w:p w:rsidR="00C70CA3" w:rsidRDefault="00C70CA3" w:rsidP="00C70CA3">
      <w:pPr>
        <w:autoSpaceDE w:val="0"/>
        <w:autoSpaceDN w:val="0"/>
        <w:adjustRightInd w:val="0"/>
        <w:spacing w:after="0" w:line="240" w:lineRule="auto"/>
        <w:jc w:val="center"/>
        <w:rPr>
          <w:rFonts w:ascii="Arial" w:hAnsi="Arial" w:cs="Arial"/>
          <w:sz w:val="20"/>
          <w:szCs w:val="20"/>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(лицевая сторона)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Форма полиса обязательного страхования </w:t>
      </w:r>
      <w:proofErr w:type="gramStart"/>
      <w:r>
        <w:rPr>
          <w:rFonts w:ascii="Courier New" w:eastAsiaTheme="minorHAnsi" w:hAnsi="Courier New" w:cs="Courier New"/>
          <w:b w:val="0"/>
          <w:bCs w:val="0"/>
          <w:color w:val="auto"/>
          <w:sz w:val="18"/>
          <w:szCs w:val="18"/>
        </w:rPr>
        <w:t>гражданской</w:t>
      </w:r>
      <w:proofErr w:type="gramEnd"/>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ответственности владельцев транспортных средств</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иностранных физических и юридических лиц</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Наименование страховщика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___________________________________________________________________________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СТРАХОВОЙ ПОЛИС</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обязательного страхования гражданской ответственности владельцев</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транспортных средств иностранных физических и юридических лиц</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Серия _________ N 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1. Срок страхования: </w:t>
      </w:r>
      <w:proofErr w:type="gramStart"/>
      <w:r>
        <w:rPr>
          <w:rFonts w:ascii="Courier New" w:eastAsiaTheme="minorHAnsi" w:hAnsi="Courier New" w:cs="Courier New"/>
          <w:b w:val="0"/>
          <w:bCs w:val="0"/>
          <w:color w:val="auto"/>
          <w:sz w:val="18"/>
          <w:szCs w:val="18"/>
        </w:rPr>
        <w:t>с</w:t>
      </w:r>
      <w:proofErr w:type="gramEnd"/>
      <w:r>
        <w:rPr>
          <w:rFonts w:ascii="Courier New" w:eastAsiaTheme="minorHAnsi" w:hAnsi="Courier New" w:cs="Courier New"/>
          <w:b w:val="0"/>
          <w:bCs w:val="0"/>
          <w:color w:val="auto"/>
          <w:sz w:val="18"/>
          <w:szCs w:val="18"/>
        </w:rPr>
        <w:t xml:space="preserve"> ________________________ по 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день, месяц, год, время     день, месяц, год, время</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2. Страхователь:___________________________________________________________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паспорт (серия, номер)</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2. Транспортное средство (ТС)</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Собственник:_______________________________________________________________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паспорт (серия, номер)</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___________________________________________________________________________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или полное наименование юридического лица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Марка, модельТС:___________________________________________________________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Идентификационный номер ТС_________________________________________________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Паспорт ТС (техпаспорт)_________________________ 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серия                       номер</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Государственный номерной знак______________________________________________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3. Страховой взнос: _______ руб.</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Порядок оплаты: ___________________________________________________________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М.П.</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Представитель страховщика: ________________________ /_______________/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Подпись</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Страхователь: ________________________ /_______________/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 xml:space="preserve">                       Ф.И.О.               Подпись</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Дата 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(оборотная сторона)</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Юридический адрес организации____________________________________</w:t>
      </w: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p>
    <w:p w:rsidR="00C70CA3" w:rsidRDefault="00C70CA3" w:rsidP="00C70CA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18"/>
          <w:szCs w:val="18"/>
        </w:rPr>
      </w:pPr>
      <w:r>
        <w:rPr>
          <w:rFonts w:ascii="Courier New" w:eastAsiaTheme="minorHAnsi" w:hAnsi="Courier New" w:cs="Courier New"/>
          <w:b w:val="0"/>
          <w:bCs w:val="0"/>
          <w:color w:val="auto"/>
          <w:sz w:val="18"/>
          <w:szCs w:val="18"/>
        </w:rPr>
        <w:t>Контактные телефоны ____________________________________________</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Выписка из "Правил об обязательном страховании гражданской ответственности владельцев транспортных средств иностранных физических и юридических лиц"</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СТРАХОВАЯ СУММА, СТРАХОВЫЕ ВЗНОСЫ И ПОРЯДОК ИХ УПЛАТЫ</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Страховая сумма, в пределах которой страховщик обязуется при наступлении страхового случая возместить потерпевшим причиненный вред, составляет 120 тыс. руб., а именно:</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выплаты застрахованному лицу составляют не более 50 тыс. руб.;</w:t>
      </w:r>
    </w:p>
    <w:p w:rsidR="00C70CA3" w:rsidRDefault="00C70CA3" w:rsidP="00C70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выплаты потерпевшим в качестве возмещения вреда их жизни, здоровью или имуществу составляют не более 70 тыс. руб.</w:t>
      </w:r>
    </w:p>
    <w:p w:rsidR="00C70CA3" w:rsidRDefault="00C70CA3" w:rsidP="00C70CA3">
      <w:pPr>
        <w:autoSpaceDE w:val="0"/>
        <w:autoSpaceDN w:val="0"/>
        <w:adjustRightInd w:val="0"/>
        <w:spacing w:after="0" w:line="240" w:lineRule="auto"/>
        <w:jc w:val="both"/>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jc w:val="right"/>
        <w:rPr>
          <w:rFonts w:ascii="Arial" w:hAnsi="Arial" w:cs="Arial"/>
          <w:sz w:val="20"/>
          <w:szCs w:val="20"/>
        </w:rPr>
      </w:pPr>
    </w:p>
    <w:p w:rsidR="00C70CA3" w:rsidRDefault="00C70CA3" w:rsidP="00C70CA3">
      <w:pPr>
        <w:autoSpaceDE w:val="0"/>
        <w:autoSpaceDN w:val="0"/>
        <w:adjustRightInd w:val="0"/>
        <w:spacing w:after="0" w:line="240" w:lineRule="auto"/>
        <w:rPr>
          <w:rFonts w:ascii="Arial" w:hAnsi="Arial" w:cs="Arial"/>
          <w:sz w:val="20"/>
          <w:szCs w:val="20"/>
        </w:rPr>
      </w:pPr>
    </w:p>
    <w:p w:rsidR="00803087" w:rsidRDefault="00803087"/>
    <w:sectPr w:rsidR="00803087" w:rsidSect="006E758B">
      <w:pgSz w:w="11905" w:h="16838"/>
      <w:pgMar w:top="1134" w:right="990" w:bottom="850"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CA3"/>
    <w:rsid w:val="00803087"/>
    <w:rsid w:val="00C70CA3"/>
    <w:rsid w:val="00F5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7B848A86131F8915776C8AD51679CF2A09A280914A845A8EA398DDF8ELCwFJ" TargetMode="External"/><Relationship Id="rId13" Type="http://schemas.openxmlformats.org/officeDocument/2006/relationships/hyperlink" Target="consultantplus://offline/ref=D1E7B848A86131F8915776C8AD51679CF2A09A280914A845A8EA398DDF8ELCwFJ" TargetMode="External"/><Relationship Id="rId18" Type="http://schemas.openxmlformats.org/officeDocument/2006/relationships/hyperlink" Target="consultantplus://offline/ref=D1E7B848A86131F8915776C8AD51679CF2A09A280B17AE4BF5E031D4D38CC8L6w6J" TargetMode="External"/><Relationship Id="rId26" Type="http://schemas.openxmlformats.org/officeDocument/2006/relationships/hyperlink" Target="consultantplus://offline/ref=D1E7B848A86131F8915776C8AD51679CF2A09A280315A94BF5E031D4D38CC866058A73C12E38C20FAE9DLDw5J" TargetMode="External"/><Relationship Id="rId39" Type="http://schemas.openxmlformats.org/officeDocument/2006/relationships/hyperlink" Target="consultantplus://offline/ref=D1E7B848A86131F8915776C8AD51679CF2A09A280315A94BF5E031D4D38CC866058A73C12E38C20FAE91LDw1J" TargetMode="External"/><Relationship Id="rId3" Type="http://schemas.openxmlformats.org/officeDocument/2006/relationships/webSettings" Target="webSettings.xml"/><Relationship Id="rId21" Type="http://schemas.openxmlformats.org/officeDocument/2006/relationships/hyperlink" Target="consultantplus://offline/ref=D1E7B848A86131F8915776C8AD51679CF2A09A280315A94BF5E031D4D38CC866058A73C12E38C20FAE98LDw7J" TargetMode="External"/><Relationship Id="rId34" Type="http://schemas.openxmlformats.org/officeDocument/2006/relationships/hyperlink" Target="consultantplus://offline/ref=D1E7B848A86131F8915776C8AD51679CF2A09A280315A94BF5E031D4D38CC866058A73C12E38C20FAE9ELDwEJ" TargetMode="External"/><Relationship Id="rId42" Type="http://schemas.openxmlformats.org/officeDocument/2006/relationships/theme" Target="theme/theme1.xml"/><Relationship Id="rId7" Type="http://schemas.openxmlformats.org/officeDocument/2006/relationships/hyperlink" Target="consultantplus://offline/ref=D1E7B848A86131F8915776C8AD51679CF2A09A280B17AE4BF5E031D4D38CC8L6w6J" TargetMode="External"/><Relationship Id="rId12" Type="http://schemas.openxmlformats.org/officeDocument/2006/relationships/hyperlink" Target="consultantplus://offline/ref=D1E7B848A86131F8915776C8AD51679CF2A09A280914A845A8EA398DDF8ELCwFJ" TargetMode="External"/><Relationship Id="rId17" Type="http://schemas.openxmlformats.org/officeDocument/2006/relationships/hyperlink" Target="consultantplus://offline/ref=D1E7B848A86131F8915776C8AD51679CF2A09A280914A845A8EA398DDF8ELCwFJ" TargetMode="External"/><Relationship Id="rId25" Type="http://schemas.openxmlformats.org/officeDocument/2006/relationships/hyperlink" Target="consultantplus://offline/ref=D1E7B848A86131F8915776C8AD51679CF2A09A280315A94BF5E031D4D38CC866058A73C12E38C20FAE9DLDw6J" TargetMode="External"/><Relationship Id="rId33" Type="http://schemas.openxmlformats.org/officeDocument/2006/relationships/hyperlink" Target="consultantplus://offline/ref=D1E7B848A86131F8915776C8AD51679CF2A09A280315A94BF5E031D4D38CC866058A73C12E38C20FAE9ELDwFJ" TargetMode="External"/><Relationship Id="rId38" Type="http://schemas.openxmlformats.org/officeDocument/2006/relationships/hyperlink" Target="consultantplus://offline/ref=D1E7B848A86131F8915776C8AD51679CF2A09A280315A94BF5E031D4D38CC866058A73C12E38C20FAE91LDw3J" TargetMode="External"/><Relationship Id="rId2" Type="http://schemas.openxmlformats.org/officeDocument/2006/relationships/settings" Target="settings.xml"/><Relationship Id="rId16" Type="http://schemas.openxmlformats.org/officeDocument/2006/relationships/hyperlink" Target="consultantplus://offline/ref=D1E7B848A86131F8915776C8AD51679CF2A09A280B17AE4BF5E031D4D38CC8L6w6J" TargetMode="External"/><Relationship Id="rId20" Type="http://schemas.openxmlformats.org/officeDocument/2006/relationships/hyperlink" Target="consultantplus://offline/ref=D1E7B848A86131F8915776C8AD51679CF2A09A280915AD4FF5E031D4D38CC866058A73C12E38C20FAE99LDw1J" TargetMode="External"/><Relationship Id="rId29" Type="http://schemas.openxmlformats.org/officeDocument/2006/relationships/hyperlink" Target="consultantplus://offline/ref=D1E7B848A86131F8915776C8AD51679CF2A09A280914A845A8EA398DDF8ELCwF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E7B848A86131F8915776C8AD51679CF2A09A280315A94BF5E031D4D38CC866058A73C12E38C20FAE98LDw7J" TargetMode="External"/><Relationship Id="rId11" Type="http://schemas.openxmlformats.org/officeDocument/2006/relationships/hyperlink" Target="consultantplus://offline/ref=D1E7B848A86131F8915776C8AD51679CF2A09A280B17AE4BF5E031D4D38CC8L6w6J" TargetMode="External"/><Relationship Id="rId24" Type="http://schemas.openxmlformats.org/officeDocument/2006/relationships/hyperlink" Target="consultantplus://offline/ref=D1E7B848A86131F8915776C8AD51679CF2A09A280315A94BF5E031D4D38CC866058A73C12E38C20FAE9ALDw2J" TargetMode="External"/><Relationship Id="rId32" Type="http://schemas.openxmlformats.org/officeDocument/2006/relationships/hyperlink" Target="consultantplus://offline/ref=D1E7B848A86131F8915776C8AD51679CF2A09A280315A94BF5E031D4D38CC866058A73C12E38C20FAE9ELDw0J" TargetMode="External"/><Relationship Id="rId37" Type="http://schemas.openxmlformats.org/officeDocument/2006/relationships/hyperlink" Target="consultantplus://offline/ref=D1E7B848A86131F8915776C8AD51679CF2A09A280315A94BF5E031D4D38CC866058A73C12E38C20FAE91LDw5J" TargetMode="External"/><Relationship Id="rId40" Type="http://schemas.openxmlformats.org/officeDocument/2006/relationships/hyperlink" Target="consultantplus://offline/ref=D1E7B848A86131F8915776C8AD51679CF2A09A280315A94BF5E031D4D38CC866058A73C12E38C20FAF9ELDw2J" TargetMode="External"/><Relationship Id="rId5" Type="http://schemas.openxmlformats.org/officeDocument/2006/relationships/hyperlink" Target="consultantplus://offline/ref=D1E7B848A86131F8915776C8AD51679CF2A09A280915AD4FF5E031D4D38CC866058A73C12E38C20FAE99LDw1J" TargetMode="External"/><Relationship Id="rId15" Type="http://schemas.openxmlformats.org/officeDocument/2006/relationships/hyperlink" Target="consultantplus://offline/ref=D1E7B848A86131F8915776C8AD51679CF2A09A280315A94BF5E031D4D38CC866058A73C12E38C20FAF91LDw5J" TargetMode="External"/><Relationship Id="rId23" Type="http://schemas.openxmlformats.org/officeDocument/2006/relationships/hyperlink" Target="consultantplus://offline/ref=D1E7B848A86131F8915776C8AD51679CF2A09A280315A94BF5E031D4D38CC866058A73C12E38C20FAE9BLDwFJ" TargetMode="External"/><Relationship Id="rId28" Type="http://schemas.openxmlformats.org/officeDocument/2006/relationships/hyperlink" Target="consultantplus://offline/ref=D1E7B848A86131F8915776C8AD51679CF2A09A280914A845A8EA398DDF8ELCwFJ" TargetMode="External"/><Relationship Id="rId36" Type="http://schemas.openxmlformats.org/officeDocument/2006/relationships/hyperlink" Target="consultantplus://offline/ref=D1E7B848A86131F8915776C8AD51679CF2A09A280F13AD45A8EA398DDF8ELCwFJ" TargetMode="External"/><Relationship Id="rId10" Type="http://schemas.openxmlformats.org/officeDocument/2006/relationships/hyperlink" Target="consultantplus://offline/ref=D1E7B848A86131F8915776C8AD51679CF2A09A280B17AE4BF5E031D4D38CC8L6w6J" TargetMode="External"/><Relationship Id="rId19" Type="http://schemas.openxmlformats.org/officeDocument/2006/relationships/hyperlink" Target="consultantplus://offline/ref=D1E7B848A86131F8915776C8AD51679CF2A09A280F13AD45A8EA398DDF8ELCwFJ" TargetMode="External"/><Relationship Id="rId31" Type="http://schemas.openxmlformats.org/officeDocument/2006/relationships/hyperlink" Target="consultantplus://offline/ref=D1E7B848A86131F8915776C8AD51679CF2A09A280915AD4FF5E031D4D38CC866058A73C12E38C20FAE99LDwFJ" TargetMode="External"/><Relationship Id="rId4" Type="http://schemas.openxmlformats.org/officeDocument/2006/relationships/hyperlink" Target="consultantplus://offline/ref=D1E7B848A86131F8915776C8AD51679CF2A09A280915AE46F5E031D4D38CC866058A73C12E38C20FAE99LDw1J" TargetMode="External"/><Relationship Id="rId9" Type="http://schemas.openxmlformats.org/officeDocument/2006/relationships/hyperlink" Target="consultantplus://offline/ref=D1E7B848A86131F8915776C8AD51679CF2A09A280B17AE4BF5E031D4D38CC8L6w6J" TargetMode="External"/><Relationship Id="rId14" Type="http://schemas.openxmlformats.org/officeDocument/2006/relationships/hyperlink" Target="consultantplus://offline/ref=D1E7B848A86131F8915776C8AD51679CF2A09A280914A845A8EA398DDF8ELCwFJ" TargetMode="External"/><Relationship Id="rId22" Type="http://schemas.openxmlformats.org/officeDocument/2006/relationships/hyperlink" Target="consultantplus://offline/ref=D1E7B848A86131F8915776C8AD51679CF2A09A280315A94BF5E031D4D38CC866058A73C12E38C20FAE98LDw6J" TargetMode="External"/><Relationship Id="rId27" Type="http://schemas.openxmlformats.org/officeDocument/2006/relationships/hyperlink" Target="consultantplus://offline/ref=D1E7B848A86131F8915776C8AD51679CF2A09A280315A94BF5E031D4D38CC866058A73C12E38C20FAE9FLDw5J" TargetMode="External"/><Relationship Id="rId30" Type="http://schemas.openxmlformats.org/officeDocument/2006/relationships/hyperlink" Target="consultantplus://offline/ref=D1E7B848A86131F8915776C8AD51679CF2A09A280914A845A8EA398DDF8ECF695A9D74882239C20FAEL9w0J" TargetMode="External"/><Relationship Id="rId35" Type="http://schemas.openxmlformats.org/officeDocument/2006/relationships/hyperlink" Target="consultantplus://offline/ref=D1E7B848A86131F8915776C8AD51679CF2A09A280315A94BF5E031D4D38CC866058A73C12E38C20FAE91LDw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10722</Words>
  <Characters>61118</Characters>
  <Application>Microsoft Office Word</Application>
  <DocSecurity>0</DocSecurity>
  <Lines>509</Lines>
  <Paragraphs>143</Paragraphs>
  <ScaleCrop>false</ScaleCrop>
  <Company>Microsoft</Company>
  <LinksUpToDate>false</LinksUpToDate>
  <CharactersWithSpaces>71697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2018-07-04T09:48:00Z</dcterms:created>
  <dcterms:modified xsi:type="dcterms:W3CDTF">2018-07-04T09:48:00Z</dcterms:modified>
</cp:coreProperties>
</file>